
<file path=[Content_Types].xml><?xml version="1.0" encoding="utf-8"?>
<Types xmlns="http://schemas.openxmlformats.org/package/2006/content-types">
  <Default Extension="rels" ContentType="application/vnd.openxmlformats-package.relationships+xml"/>
  <Default Extension="ttf" ContentType="application/x-font-ttf"/>
  <Default Extension="xml" ContentType="application/xml"/>
  <Default Extension="png" ContentType="image/png"/>
  <Default Extension="jpg" ContentType="image/jpeg"/>
  <Default Extension="jpeg" ContentType="image/jpeg"/>
  <Default Extension="tiff" ContentType="image/tiff"/>
  <Default Extension="gif" ContentType="image/gif"/>
  <Default Extension="bin" ContentType="application/vnd.openxmlformats-officedocument.oleObject"/>
  <Default Extension="wmf" ContentType="image/x-wmf"/>
  <Default Extension="emf" ContentType="image/x-emf"/>
  <Override PartName="/word/theme/theme1.xml" ContentType="application/vnd.openxmlformats-officedocument.theme+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body>
    <w:p w:rsidR="00000000" w:rsidDel="00000000" w:rsidRDefault="00000000" w14:paraId="00000001" w:rsidP="00000000" w:rsidRPr="00000000">
      <w:pPr>
        <w:jc w:val="center"/>
        <w:rPr>
          <w:color w:val="000000"/>
        </w:rPr>
      </w:pPr>
      <w:r>
        <w:rPr>
          <w:noProof/>
        </w:rPr>
        <w:drawing>
          <wp:inline distB="0" distL="0" distR="0" distT="0">
            <wp:extent cx="1660525" cy="1201420"/>
            <wp:effectExtent b="0" l="0" r="0" t="0"/>
            <wp:docPr descr="Village of Northport" id="1" name="image1.png"/>
            <a:graphic>
              <a:graphicData uri="http://schemas.openxmlformats.org/drawingml/2006/picture">
                <pic:pic>
                  <pic:nvPicPr>
                    <pic:cNvPr descr="Village of Northport" id="0" name="image1.png"/>
                    <pic:cNvPicPr preferRelativeResize="0"/>
                  </pic:nvPicPr>
                  <pic:blipFill>
                    <a:blip r:embed="rId7"/>
                    <a:srcRect/>
                    <a:stretch>
                      <a:fillRect/>
                    </a:stretch>
                  </pic:blipFill>
                  <pic:spPr>
                    <a:xfrm>
                      <a:off x="0" y="0"/>
                      <a:ext cx="1660687" cy="1201747"/>
                    </a:xfrm>
                    <a:prstGeom prst="rect"/>
                    <a:ln/>
                  </pic:spPr>
                </pic:pic>
              </a:graphicData>
            </a:graphic>
          </wp:inline>
        </w:drawing>
      </w:r>
      <w:r w:rsidR="00000000" w:rsidDel="00000000" w:rsidRPr="00000000">
        <w:rPr>
          <w:rtl w:val="0"/>
        </w:rPr>
      </w:r>
    </w:p>
    <w:p w:rsidR="00000000" w:rsidDel="00000000" w:rsidRDefault="00000000" w14:paraId="00000002" w:rsidP="00000000" w:rsidRPr="00000000">
      <w:pPr>
        <w:jc w:val="center"/>
        <w:spacing w:after="0"/>
        <w:rPr>
          <w:sz w:val="28"/>
          <w:szCs w:val="28"/>
        </w:rPr>
      </w:pPr>
      <w:r w:rsidR="00000000" w:rsidDel="00000000" w:rsidRPr="00000000">
        <w:rPr>
          <w:rtl w:val="0"/>
          <w:sz w:val="28"/>
          <w:szCs w:val="28"/>
        </w:rPr>
        <w:t>PLANNING COMMISSION (PC)</w:t>
      </w:r>
    </w:p>
    <w:p w:rsidR="00000000" w:rsidDel="00000000" w:rsidRDefault="00000000" w14:paraId="00000003" w:rsidP="00000000" w:rsidRPr="00000000">
      <w:pPr>
        <w:jc w:val="center"/>
        <w:spacing w:after="0"/>
        <w:rPr>
          <w:sz w:val="24"/>
          <w:szCs w:val="24"/>
        </w:rPr>
      </w:pPr>
      <w:r w:rsidR="00000000" w:rsidDel="00000000" w:rsidRPr="00000000">
        <w:rPr>
          <w:rtl w:val="0"/>
          <w:sz w:val="28"/>
          <w:szCs w:val="28"/>
        </w:rPr>
        <w:t xml:space="preserve"> </w:t>
      </w:r>
      <w:r w:rsidR="00000000" w:rsidDel="00000000" w:rsidRPr="00000000">
        <w:rPr>
          <w:rtl w:val="0"/>
          <w:sz w:val="24"/>
          <w:szCs w:val="24"/>
        </w:rPr>
        <w:t>REGULAR COMMISSION MEETING</w:t>
      </w:r>
    </w:p>
    <w:p w:rsidR="00000000" w:rsidDel="00000000" w:rsidRDefault="00000000" w14:paraId="00000004" w:rsidP="00000000" w:rsidRPr="00000000">
      <w:pPr>
        <w:jc w:val="center"/>
        <w:spacing w:after="0"/>
        <w:rPr>
          <w:sz w:val="28"/>
          <w:szCs w:val="28"/>
        </w:rPr>
      </w:pPr>
      <w:r w:rsidR="00000000" w:rsidDel="00000000" w:rsidRPr="00000000">
        <w:rPr>
          <w:rtl w:val="0"/>
          <w:sz w:val="28"/>
          <w:szCs w:val="28"/>
        </w:rPr>
        <w:t>December 18, 2023</w:t>
      </w:r>
    </w:p>
    <w:p w:rsidR="00000000" w:rsidDel="00000000" w:rsidRDefault="00000000" w14:paraId="00000005" w:rsidP="00000000" w:rsidRPr="00000000">
      <w:pPr>
        <w:jc w:val="center"/>
        <w:spacing w:after="0"/>
        <w:rPr>
          <w:sz w:val="24"/>
          <w:szCs w:val="24"/>
        </w:rPr>
      </w:pPr>
      <w:r w:rsidR="00000000" w:rsidDel="00000000" w:rsidRPr="00000000">
        <w:rPr>
          <w:rtl w:val="0"/>
          <w:sz w:val="24"/>
          <w:szCs w:val="24"/>
        </w:rPr>
        <w:t>6:00 PM – 8:00 PM</w:t>
      </w:r>
    </w:p>
    <w:p w:rsidR="00000000" w:rsidDel="00000000" w:rsidRDefault="00000000" w14:paraId="00000006" w:rsidP="00000000" w:rsidRPr="00000000">
      <w:pPr>
        <w:pStyle w:val="Heading1"/>
        <w:jc w:val="center"/>
        <w:ind w:left="1170"/>
        <w:ind w:right="990"/>
        <w:ind w:firstLine="0"/>
        <w:spacing w:line="242" w:lineRule="auto"/>
        <w:rPr>
          <w:color w:val="000000"/>
          <w:rFonts w:ascii="Gill Sans" w:cs="Gill Sans" w:eastAsia="Gill Sans" w:hAnsi="Gill Sans"/>
        </w:rPr>
      </w:pPr>
      <w:r w:rsidR="00000000" w:rsidDel="00000000" w:rsidRPr="00000000">
        <w:rPr>
          <w:rtl w:val="0"/>
          <w:color w:val="000000"/>
          <w:rFonts w:ascii="Gill Sans" w:cs="Gill Sans" w:eastAsia="Gill Sans" w:hAnsi="Gill Sans"/>
        </w:rPr>
        <w:t>MINUTES</w:t>
      </w:r>
    </w:p>
    <w:p w:rsidR="00000000" w:rsidDel="00000000" w:rsidRDefault="00000000" w14:paraId="00000007" w:rsidP="00000000" w:rsidRPr="00000000">
      <w:pPr>
        <w:jc w:val="center"/>
        <w:rPr>
          <w:b/>
        </w:rPr>
      </w:pPr>
      <w:r w:rsidR="00000000" w:rsidDel="00000000" w:rsidRPr="00000000">
        <w:rPr>
          <w:rtl w:val="0"/>
        </w:rPr>
      </w:r>
    </w:p>
    <w:p w:rsidR="00000000" w:rsidDel="00000000" w:rsidRDefault="00000000" w14:paraId="00000008"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0"/>
          <w:numId w:val="3"/>
        </w:numPr>
        <w:jc w:val="left"/>
        <w:ind w:left="1080"/>
        <w:ind w:right="0"/>
        <w:ind w:hanging="720"/>
        <w:pageBreakBefore w:val="0"/>
        <w:spacing w:before="0" w:after="0" w:line="259" w:lineRule="auto"/>
        <w:rPr>
          <w:b/>
          <w:i w:val="0"/>
          <w:strike w:val="0"/>
          <w:color w:val="000000"/>
          <w:rFonts w:ascii="Calibri" w:cs="Calibri" w:eastAsia="Calibri" w:hAnsi="Calibri"/>
          <w:sz w:val="22"/>
          <w:szCs w:val="22"/>
          <w:smallCaps w:val="0"/>
          <w:shd w:fill="auto" w:val="clear"/>
        </w:rPr>
      </w:pPr>
      <w:r w:rsidR="00000000" w:rsidDel="00000000" w:rsidRPr="00000000">
        <w:rPr>
          <w:rtl w:val="0"/>
          <w:b/>
          <w:i w:val="0"/>
          <w:u w:val="none"/>
          <w:strike w:val="0"/>
          <w:color w:val="000000"/>
          <w:rFonts w:ascii="Calibri" w:cs="Calibri" w:eastAsia="Calibri" w:hAnsi="Calibri"/>
          <w:sz w:val="22"/>
          <w:szCs w:val="22"/>
          <w:smallCaps w:val="0"/>
          <w:shd w:fill="auto" w:val="clear"/>
        </w:rPr>
        <w:t>Call to Order, Roll Call:</w:t>
      </w:r>
    </w:p>
    <w:p w:rsidR="00000000" w:rsidDel="00000000" w:rsidRDefault="00000000" w14:paraId="00000009"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1080"/>
        <w:ind w:right="0"/>
        <w:ind w:firstLine="0"/>
        <w:pageBreakBefore w:val="0"/>
        <w:spacing w:before="0" w:after="0" w:line="259" w:lineRule="auto"/>
        <w:rPr>
          <w:b w:val="0"/>
          <w:i w:val="0"/>
          <w:u w:val="none"/>
          <w:strike w:val="0"/>
          <w:color w:val="000000"/>
          <w:rFonts w:ascii="Calibri" w:cs="Calibri" w:eastAsia="Calibri" w:hAnsi="Calibri"/>
          <w:sz w:val="22"/>
          <w:szCs w:val="22"/>
          <w:smallCaps w:val="0"/>
          <w:shd w:fill="auto" w:val="clear"/>
        </w:rPr>
      </w:pPr>
      <w:r w:rsidR="00000000" w:rsidDel="00000000" w:rsidRPr="00000000">
        <w:rPr>
          <w:rtl w:val="0"/>
          <w:b w:val="0"/>
          <w:i w:val="0"/>
          <w:u w:val="none"/>
          <w:strike w:val="0"/>
          <w:color w:val="000000"/>
          <w:rFonts w:ascii="Calibri" w:cs="Calibri" w:eastAsia="Calibri" w:hAnsi="Calibri"/>
          <w:sz w:val="22"/>
          <w:szCs w:val="22"/>
          <w:smallCaps w:val="0"/>
          <w:shd w:fill="auto" w:val="clear"/>
        </w:rPr>
        <w:t xml:space="preserve">ZA Dyer called the meeting to order at </w:t>
      </w:r>
      <w:r w:rsidR="00000000" w:rsidDel="00000000" w:rsidRPr="00000000">
        <w:rPr>
          <w:rtl w:val="0"/>
        </w:rPr>
        <w:t>6:05 p.m.</w:t>
      </w:r>
      <w:r w:rsidR="00000000" w:rsidDel="00000000" w:rsidRPr="00000000">
        <w:rPr>
          <w:rtl w:val="0"/>
        </w:rPr>
      </w:r>
    </w:p>
    <w:p w:rsidR="00000000" w:rsidDel="00000000" w:rsidRDefault="00000000" w14:paraId="0000000A"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1080"/>
        <w:ind w:right="-180"/>
        <w:ind w:firstLine="0"/>
        <w:pageBreakBefore w:val="0"/>
        <w:spacing w:before="0" w:after="0" w:line="259" w:lineRule="auto"/>
        <w:rPr>
          <w:b w:val="0"/>
          <w:i w:val="0"/>
          <w:u w:val="none"/>
          <w:strike w:val="0"/>
          <w:color w:val="000000"/>
          <w:rFonts w:ascii="Calibri" w:cs="Calibri" w:eastAsia="Calibri" w:hAnsi="Calibri"/>
          <w:sz w:val="22"/>
          <w:szCs w:val="22"/>
          <w:smallCaps w:val="0"/>
          <w:shd w:fill="auto" w:val="clear"/>
        </w:rPr>
      </w:pPr>
      <w:r w:rsidR="00000000" w:rsidDel="00000000" w:rsidRPr="00000000">
        <w:rPr>
          <w:rtl w:val="0"/>
          <w:b w:val="0"/>
          <w:i/>
          <w:u w:val="none"/>
          <w:strike w:val="0"/>
          <w:color w:val="000000"/>
          <w:rFonts w:ascii="Calibri" w:cs="Calibri" w:eastAsia="Calibri" w:hAnsi="Calibri"/>
          <w:sz w:val="22"/>
          <w:szCs w:val="22"/>
          <w:smallCaps w:val="0"/>
          <w:shd w:fill="auto" w:val="clear"/>
        </w:rPr>
        <w:t>Commissioners present:</w:t>
      </w:r>
      <w:r w:rsidR="00000000" w:rsidDel="00000000" w:rsidRPr="00000000">
        <w:rPr>
          <w:rtl w:val="0"/>
          <w:b w:val="0"/>
          <w:i w:val="0"/>
          <w:u w:val="none"/>
          <w:strike w:val="0"/>
          <w:color w:val="000000"/>
          <w:rFonts w:ascii="Calibri" w:cs="Calibri" w:eastAsia="Calibri" w:hAnsi="Calibri"/>
          <w:sz w:val="22"/>
          <w:szCs w:val="22"/>
          <w:smallCaps w:val="0"/>
          <w:shd w:fill="auto" w:val="clear"/>
        </w:rPr>
        <w:t xml:space="preserve"> N. Arbury, L. Cavendish, J. Gale, B. Newell, K. Wessell, and J. Woomer</w:t>
      </w:r>
    </w:p>
    <w:p w:rsidR="00000000" w:rsidDel="00000000" w:rsidRDefault="00000000" w14:paraId="0000000B"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1080"/>
        <w:ind w:right="-180"/>
        <w:ind w:firstLine="0"/>
        <w:pageBreakBefore w:val="0"/>
        <w:spacing w:before="0" w:after="0" w:line="259" w:lineRule="auto"/>
      </w:pPr>
      <w:r w:rsidR="00000000" w:rsidDel="00000000" w:rsidRPr="00000000">
        <w:rPr>
          <w:rtl w:val="0"/>
          <w:i/>
        </w:rPr>
        <w:t>Absent:</w:t>
      </w:r>
      <w:r w:rsidR="00000000" w:rsidDel="00000000" w:rsidRPr="00000000">
        <w:rPr>
          <w:rtl w:val="0"/>
        </w:rPr>
        <w:t xml:space="preserve"> </w:t>
      </w:r>
    </w:p>
    <w:p w:rsidR="00000000" w:rsidDel="00000000" w:rsidRDefault="00000000" w14:paraId="0000000C"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1080"/>
        <w:ind w:right="0"/>
        <w:ind w:firstLine="0"/>
        <w:pageBreakBefore w:val="0"/>
        <w:spacing w:before="0" w:after="0" w:line="259" w:lineRule="auto"/>
      </w:pPr>
      <w:r w:rsidR="00000000" w:rsidDel="00000000" w:rsidRPr="00000000">
        <w:rPr>
          <w:rtl w:val="0"/>
          <w:b w:val="0"/>
          <w:i/>
          <w:u w:val="none"/>
          <w:strike w:val="0"/>
          <w:color w:val="000000"/>
          <w:rFonts w:ascii="Calibri" w:cs="Calibri" w:eastAsia="Calibri" w:hAnsi="Calibri"/>
          <w:sz w:val="22"/>
          <w:szCs w:val="22"/>
          <w:smallCaps w:val="0"/>
          <w:shd w:fill="auto" w:val="clear"/>
        </w:rPr>
        <w:t>Staff present:</w:t>
      </w:r>
      <w:r w:rsidR="00000000" w:rsidDel="00000000" w:rsidRPr="00000000">
        <w:rPr>
          <w:rtl w:val="0"/>
          <w:b w:val="0"/>
          <w:i w:val="0"/>
          <w:u w:val="none"/>
          <w:strike w:val="0"/>
          <w:color w:val="000000"/>
          <w:rFonts w:ascii="Calibri" w:cs="Calibri" w:eastAsia="Calibri" w:hAnsi="Calibri"/>
          <w:sz w:val="22"/>
          <w:szCs w:val="22"/>
          <w:smallCaps w:val="0"/>
          <w:shd w:fill="auto" w:val="clear"/>
        </w:rPr>
        <w:t xml:space="preserve"> J. Dye</w:t>
      </w:r>
      <w:r w:rsidR="00000000" w:rsidDel="00000000" w:rsidRPr="00000000">
        <w:rPr>
          <w:rtl w:val="0"/>
        </w:rPr>
        <w:t>r, Zoning Administrator</w:t>
      </w:r>
    </w:p>
    <w:p w:rsidR="00000000" w:rsidDel="00000000" w:rsidRDefault="00000000" w14:paraId="0000000D"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1080"/>
        <w:ind w:right="0"/>
        <w:ind w:firstLine="0"/>
        <w:pageBreakBefore w:val="0"/>
        <w:spacing w:before="0" w:after="0" w:line="259" w:lineRule="auto"/>
      </w:pPr>
      <w:r w:rsidR="00000000" w:rsidDel="00000000" w:rsidRPr="00000000">
        <w:rPr>
          <w:rtl w:val="0"/>
          <w:i/>
        </w:rPr>
        <w:t>Public present:</w:t>
      </w:r>
      <w:r w:rsidR="00000000" w:rsidDel="00000000" w:rsidRPr="00000000">
        <w:rPr>
          <w:rtl w:val="0"/>
        </w:rPr>
        <w:t xml:space="preserve"> 1 in person, several via Zoom </w:t>
      </w:r>
    </w:p>
    <w:p w:rsidR="00000000" w:rsidDel="00000000" w:rsidRDefault="00000000" w14:paraId="0000000E"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1080"/>
        <w:ind w:right="0"/>
        <w:ind w:firstLine="0"/>
        <w:pageBreakBefore w:val="0"/>
        <w:spacing w:before="0" w:after="0" w:line="259" w:lineRule="auto"/>
        <w:rPr>
          <w:b w:val="0"/>
          <w:i w:val="0"/>
          <w:u w:val="none"/>
          <w:strike w:val="0"/>
          <w:color w:val="000000"/>
          <w:rFonts w:ascii="Calibri" w:cs="Calibri" w:eastAsia="Calibri" w:hAnsi="Calibri"/>
          <w:sz w:val="22"/>
          <w:szCs w:val="22"/>
          <w:smallCaps w:val="0"/>
          <w:shd w:fill="auto" w:val="clear"/>
        </w:rPr>
      </w:pPr>
      <w:r w:rsidR="00000000" w:rsidDel="00000000" w:rsidRPr="00000000">
        <w:rPr>
          <w:rtl w:val="0"/>
        </w:rPr>
      </w:r>
    </w:p>
    <w:p w:rsidR="00000000" w:rsidDel="00000000" w:rsidRDefault="00000000" w14:paraId="0000000F" w:rsidP="00000000" w:rsidRPr="00000000">
      <w:pPr>
        <w:pBdr>
          <w:top w:val="nil" w:sz="0" w:color="auto" w:space="0"/>
          <w:bottom w:val="nil" w:sz="0" w:color="auto" w:space="0"/>
          <w:left w:val="nil" w:sz="0" w:color="auto" w:space="0"/>
          <w:right w:val="nil" w:sz="0" w:color="auto" w:space="0"/>
          <w:between w:val="nil" w:sz="0" w:color="auto" w:space="0"/>
        </w:pBdr>
        <w:shd w:fill="auto" w:val="clear"/>
        <w:numPr>
          <w:ilvl w:val="0"/>
          <w:numId w:val="3"/>
        </w:numPr>
        <w:jc w:val="left"/>
        <w:ind w:left="1080"/>
        <w:ind w:right="0"/>
        <w:ind w:hanging="720"/>
        <w:pageBreakBefore w:val="0"/>
        <w:spacing w:before="0" w:after="0" w:line="259" w:lineRule="auto"/>
      </w:pPr>
      <w:r w:rsidR="00000000" w:rsidDel="00000000" w:rsidRPr="00000000">
        <w:rPr>
          <w:rtl w:val="0"/>
          <w:b/>
          <w:i w:val="0"/>
          <w:u w:val="none"/>
          <w:strike w:val="0"/>
          <w:color w:val="000000"/>
          <w:rFonts w:ascii="Calibri" w:cs="Calibri" w:eastAsia="Calibri" w:hAnsi="Calibri"/>
          <w:sz w:val="22"/>
          <w:szCs w:val="22"/>
          <w:smallCaps w:val="0"/>
          <w:shd w:fill="auto" w:val="clear"/>
        </w:rPr>
        <w:t>Election of Officers</w:t>
      </w:r>
      <w:r w:rsidR="00000000" w:rsidDel="00000000" w:rsidRPr="00000000">
        <w:rPr>
          <w:rtl w:val="0"/>
        </w:rPr>
      </w:r>
    </w:p>
    <w:p w:rsidR="00000000" w:rsidDel="00000000" w:rsidRDefault="00000000" w14:paraId="00000010" w:rsidP="00000000" w:rsidRPr="00000000">
      <w:pPr>
        <w:pBdr>
          <w:top w:val="nil" w:sz="0" w:color="auto" w:space="0"/>
          <w:bottom w:val="nil" w:sz="0" w:color="auto" w:space="0"/>
          <w:left w:val="nil" w:sz="0" w:color="auto" w:space="0"/>
          <w:right w:val="nil" w:sz="0" w:color="auto" w:space="0"/>
          <w:between w:val="nil" w:sz="0" w:color="auto" w:space="0"/>
        </w:pBdr>
        <w:shd w:fill="auto" w:val="clear"/>
        <w:jc w:val="left"/>
        <w:ind w:left="1080"/>
        <w:ind w:right="0"/>
        <w:ind w:hanging="720"/>
        <w:pageBreakBefore w:val="0"/>
        <w:spacing w:before="0" w:after="0" w:line="259" w:lineRule="auto"/>
      </w:pPr>
      <w:r w:rsidR="00000000" w:rsidDel="00000000" w:rsidRPr="00000000">
        <w:rPr>
          <w:rtl w:val="0"/>
        </w:rPr>
        <w:t xml:space="preserve">              </w:t>
      </w:r>
      <w:r w:rsidR="00000000" w:rsidDel="00000000" w:rsidRPr="00000000">
        <w:rPr>
          <w:rtl w:val="0"/>
          <w:b w:val="0"/>
          <w:i w:val="0"/>
          <w:u w:val="none"/>
          <w:strike w:val="0"/>
          <w:color w:val="000000"/>
          <w:rFonts w:ascii="Calibri" w:cs="Calibri" w:eastAsia="Calibri" w:hAnsi="Calibri"/>
          <w:sz w:val="22"/>
          <w:szCs w:val="22"/>
          <w:smallCaps w:val="0"/>
          <w:shd w:fill="auto" w:val="clear"/>
        </w:rPr>
        <w:t>a. Motion by J. Gale to nominate N. Arbury as Chair, seconded by J. Woomer. No additional</w:t>
      </w:r>
      <w:r w:rsidR="00000000" w:rsidDel="00000000" w:rsidRPr="00000000">
        <w:rPr>
          <w:rtl w:val="0"/>
        </w:rPr>
        <w:t xml:space="preserve"> </w:t>
      </w:r>
      <w:r w:rsidR="00000000" w:rsidDel="00000000" w:rsidRPr="00000000">
        <w:rPr>
          <w:rtl w:val="0"/>
          <w:b w:val="0"/>
          <w:i w:val="0"/>
          <w:u w:val="none"/>
          <w:strike w:val="0"/>
          <w:color w:val="000000"/>
          <w:rFonts w:ascii="Calibri" w:cs="Calibri" w:eastAsia="Calibri" w:hAnsi="Calibri"/>
          <w:sz w:val="22"/>
          <w:szCs w:val="22"/>
          <w:smallCaps w:val="0"/>
          <w:shd w:fill="auto" w:val="clear"/>
        </w:rPr>
        <w:t xml:space="preserve">nominations. Motion carried </w:t>
      </w:r>
      <w:r w:rsidR="00000000" w:rsidDel="00000000" w:rsidRPr="00000000">
        <w:rPr>
          <w:rtl w:val="0"/>
        </w:rPr>
        <w:t>6 - 0</w:t>
      </w:r>
      <w:r w:rsidR="00000000" w:rsidDel="00000000" w:rsidRPr="00000000">
        <w:rPr>
          <w:rtl w:val="0"/>
          <w:b w:val="0"/>
          <w:i w:val="0"/>
          <w:u w:val="none"/>
          <w:strike w:val="0"/>
          <w:color w:val="000000"/>
          <w:rFonts w:ascii="Calibri" w:cs="Calibri" w:eastAsia="Calibri" w:hAnsi="Calibri"/>
          <w:sz w:val="22"/>
          <w:szCs w:val="22"/>
          <w:smallCaps w:val="0"/>
          <w:shd w:fill="auto" w:val="clear"/>
        </w:rPr>
        <w:t>. Chair Arbury first thanked G. Fr</w:t>
      </w:r>
      <w:r w:rsidR="00000000" w:rsidDel="00000000" w:rsidRPr="00000000">
        <w:rPr>
          <w:rtl w:val="0"/>
        </w:rPr>
        <w:t xml:space="preserve">ench and V. Foley for their contributions to the Planning Commission. She then </w:t>
      </w:r>
      <w:r w:rsidR="00000000" w:rsidDel="00000000" w:rsidRPr="00000000">
        <w:rPr>
          <w:rtl w:val="0"/>
          <w:b w:val="0"/>
          <w:i w:val="0"/>
          <w:u w:val="none"/>
          <w:strike w:val="0"/>
          <w:color w:val="000000"/>
          <w:rFonts w:ascii="Calibri" w:cs="Calibri" w:eastAsia="Calibri" w:hAnsi="Calibri"/>
          <w:sz w:val="22"/>
          <w:szCs w:val="22"/>
          <w:smallCaps w:val="0"/>
          <w:shd w:fill="auto" w:val="clear"/>
        </w:rPr>
        <w:t>opened the floor for nominations</w:t>
      </w:r>
      <w:r w:rsidR="00000000" w:rsidDel="00000000" w:rsidRPr="00000000">
        <w:rPr>
          <w:rtl w:val="0"/>
        </w:rPr>
        <w:t xml:space="preserve"> </w:t>
      </w:r>
      <w:r w:rsidR="00000000" w:rsidDel="00000000" w:rsidRPr="00000000">
        <w:rPr>
          <w:rtl w:val="0"/>
          <w:b w:val="0"/>
          <w:i w:val="0"/>
          <w:u w:val="none"/>
          <w:strike w:val="0"/>
          <w:color w:val="000000"/>
          <w:rFonts w:ascii="Calibri" w:cs="Calibri" w:eastAsia="Calibri" w:hAnsi="Calibri"/>
          <w:sz w:val="22"/>
          <w:szCs w:val="22"/>
          <w:smallCaps w:val="0"/>
          <w:shd w:fill="auto" w:val="clear"/>
        </w:rPr>
        <w:t>for Secretary.</w:t>
      </w:r>
      <w:r w:rsidR="00000000" w:rsidDel="00000000" w:rsidRPr="00000000">
        <w:rPr>
          <w:rtl w:val="0"/>
        </w:rPr>
      </w:r>
    </w:p>
    <w:p w:rsidR="00000000" w:rsidDel="00000000" w:rsidRDefault="00000000" w14:paraId="00000011" w:rsidP="00000000" w:rsidRPr="00000000">
      <w:pPr>
        <w:pBdr>
          <w:top w:val="nil" w:sz="0" w:color="auto" w:space="0"/>
          <w:bottom w:val="nil" w:sz="0" w:color="auto" w:space="0"/>
          <w:left w:val="nil" w:sz="0" w:color="auto" w:space="0"/>
          <w:right w:val="nil" w:sz="0" w:color="auto" w:space="0"/>
          <w:between w:val="nil" w:sz="0" w:color="auto" w:space="0"/>
        </w:pBdr>
        <w:shd w:fill="auto" w:val="clear"/>
        <w:jc w:val="left"/>
        <w:ind w:left="1080"/>
        <w:ind w:right="0"/>
        <w:ind w:hanging="720"/>
        <w:pageBreakBefore w:val="0"/>
        <w:spacing w:before="0" w:after="0" w:line="259" w:lineRule="auto"/>
      </w:pPr>
      <w:r w:rsidR="00000000" w:rsidDel="00000000" w:rsidRPr="00000000">
        <w:rPr>
          <w:rtl w:val="0"/>
          <w:b w:val="0"/>
          <w:i w:val="0"/>
          <w:u w:val="none"/>
          <w:strike w:val="0"/>
          <w:color w:val="000000"/>
          <w:rFonts w:ascii="Calibri" w:cs="Calibri" w:eastAsia="Calibri" w:hAnsi="Calibri"/>
          <w:sz w:val="22"/>
          <w:szCs w:val="22"/>
          <w:smallCaps w:val="0"/>
          <w:shd w:fill="auto" w:val="clear"/>
        </w:rPr>
        <w:t xml:space="preserve">               b.  Motion by K. Wessell to nominate J. Gale as Secretary, seconded by J. Woomer. No additional nominations. Motion carried </w:t>
      </w:r>
      <w:r w:rsidR="00000000" w:rsidDel="00000000" w:rsidRPr="00000000">
        <w:rPr>
          <w:rtl w:val="0"/>
        </w:rPr>
        <w:t>6 - 0</w:t>
      </w:r>
      <w:r w:rsidR="00000000" w:rsidDel="00000000" w:rsidRPr="00000000">
        <w:rPr>
          <w:rtl w:val="0"/>
          <w:b w:val="0"/>
          <w:i w:val="0"/>
          <w:u w:val="none"/>
          <w:strike w:val="0"/>
          <w:color w:val="000000"/>
          <w:rFonts w:ascii="Calibri" w:cs="Calibri" w:eastAsia="Calibri" w:hAnsi="Calibri"/>
          <w:sz w:val="22"/>
          <w:szCs w:val="22"/>
          <w:smallCaps w:val="0"/>
          <w:shd w:fill="auto" w:val="clear"/>
        </w:rPr>
        <w:t>.</w:t>
      </w:r>
      <w:r w:rsidR="00000000" w:rsidDel="00000000" w:rsidRPr="00000000">
        <w:rPr>
          <w:rtl w:val="0"/>
        </w:rPr>
      </w:r>
    </w:p>
    <w:p w:rsidR="00000000" w:rsidDel="00000000" w:rsidRDefault="00000000" w14:paraId="00000012" w:rsidP="00000000" w:rsidRPr="00000000">
      <w:pPr>
        <w:pBdr>
          <w:top w:val="nil" w:sz="0" w:color="auto" w:space="0"/>
          <w:bottom w:val="nil" w:sz="0" w:color="auto" w:space="0"/>
          <w:left w:val="nil" w:sz="0" w:color="auto" w:space="0"/>
          <w:right w:val="nil" w:sz="0" w:color="auto" w:space="0"/>
          <w:between w:val="nil" w:sz="0" w:color="auto" w:space="0"/>
        </w:pBdr>
        <w:shd w:fill="auto" w:val="clear"/>
        <w:jc w:val="left"/>
        <w:ind w:left="1080"/>
        <w:ind w:right="0"/>
        <w:ind w:hanging="720"/>
        <w:pageBreakBefore w:val="0"/>
        <w:spacing w:before="0" w:after="0" w:line="259" w:lineRule="auto"/>
      </w:pPr>
      <w:r w:rsidR="00000000" w:rsidDel="00000000" w:rsidRPr="00000000">
        <w:rPr>
          <w:rtl w:val="0"/>
        </w:rPr>
      </w:r>
    </w:p>
    <w:p w:rsidR="00000000" w:rsidDel="00000000" w:rsidRDefault="00000000" w14:paraId="00000013"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0"/>
          <w:numId w:val="3"/>
        </w:numPr>
        <w:jc w:val="left"/>
        <w:ind w:left="1080"/>
        <w:ind w:right="0"/>
        <w:ind w:hanging="720"/>
        <w:pageBreakBefore w:val="0"/>
        <w:spacing w:before="0" w:after="0" w:line="259" w:lineRule="auto"/>
        <w:rPr>
          <w:b/>
          <w:i w:val="0"/>
          <w:strike w:val="0"/>
          <w:color w:val="000000"/>
          <w:rFonts w:ascii="Calibri" w:cs="Calibri" w:eastAsia="Calibri" w:hAnsi="Calibri"/>
          <w:sz w:val="22"/>
          <w:szCs w:val="22"/>
          <w:smallCaps w:val="0"/>
          <w:shd w:fill="auto" w:val="clear"/>
        </w:rPr>
      </w:pPr>
      <w:r w:rsidR="00000000" w:rsidDel="00000000" w:rsidRPr="00000000">
        <w:rPr>
          <w:rtl w:val="0"/>
          <w:b/>
          <w:i w:val="0"/>
          <w:u w:val="none"/>
          <w:strike w:val="0"/>
          <w:color w:val="000000"/>
          <w:rFonts w:ascii="Calibri" w:cs="Calibri" w:eastAsia="Calibri" w:hAnsi="Calibri"/>
          <w:sz w:val="22"/>
          <w:szCs w:val="22"/>
          <w:smallCaps w:val="0"/>
          <w:shd w:fill="auto" w:val="clear"/>
        </w:rPr>
        <w:t>Additions or corrections to agenda</w:t>
      </w:r>
    </w:p>
    <w:p w:rsidR="00000000" w:rsidDel="00000000" w:rsidRDefault="00000000" w14:paraId="00000014" w:rsidP="00000000" w:rsidRPr="00000000">
      <w:pPr>
        <w:pBdr>
          <w:top w:val="nil" w:sz="0" w:color="auto" w:space="0"/>
          <w:bottom w:val="nil" w:sz="0" w:color="auto" w:space="0"/>
          <w:left w:val="nil" w:sz="0" w:color="auto" w:space="0"/>
          <w:right w:val="nil" w:sz="0" w:color="auto" w:space="0"/>
          <w:between w:val="nil" w:sz="0" w:color="auto" w:space="0"/>
        </w:pBdr>
        <w:shd w:fill="auto" w:val="clear"/>
        <w:jc w:val="left"/>
        <w:ind w:left="1800"/>
        <w:ind w:right="0"/>
        <w:ind w:hanging="720"/>
        <w:pageBreakBefore w:val="0"/>
        <w:spacing w:before="0" w:after="0" w:line="259" w:lineRule="auto"/>
      </w:pPr>
      <w:r w:rsidR="00000000" w:rsidDel="00000000" w:rsidRPr="00000000">
        <w:rPr>
          <w:rtl w:val="0"/>
          <w:b w:val="0"/>
          <w:i w:val="0"/>
          <w:u w:val="none"/>
          <w:strike w:val="0"/>
          <w:color w:val="000000"/>
          <w:rFonts w:ascii="Calibri" w:cs="Calibri" w:eastAsia="Calibri" w:hAnsi="Calibri"/>
          <w:sz w:val="22"/>
          <w:szCs w:val="22"/>
          <w:smallCaps w:val="0"/>
          <w:shd w:fill="auto" w:val="clear"/>
        </w:rPr>
        <w:t xml:space="preserve">a. </w:t>
      </w:r>
      <w:r w:rsidR="00000000" w:rsidDel="00000000" w:rsidRPr="00000000">
        <w:rPr>
          <w:rtl w:val="0"/>
          <w:b/>
          <w:i w:val="0"/>
          <w:u w:val="none"/>
          <w:strike w:val="0"/>
          <w:color w:val="000000"/>
          <w:rFonts w:ascii="Calibri" w:cs="Calibri" w:eastAsia="Calibri" w:hAnsi="Calibri"/>
          <w:sz w:val="22"/>
          <w:szCs w:val="22"/>
          <w:smallCaps w:val="0"/>
          <w:shd w:fill="auto" w:val="clear"/>
        </w:rPr>
        <w:t xml:space="preserve"> </w:t>
      </w:r>
      <w:r w:rsidR="00000000" w:rsidDel="00000000" w:rsidRPr="00000000">
        <w:rPr>
          <w:rtl w:val="0"/>
          <w:b w:val="0"/>
          <w:i w:val="0"/>
          <w:u w:val="none"/>
          <w:strike w:val="0"/>
          <w:color w:val="000000"/>
          <w:rFonts w:ascii="Calibri" w:cs="Calibri" w:eastAsia="Calibri" w:hAnsi="Calibri"/>
          <w:sz w:val="22"/>
          <w:szCs w:val="22"/>
          <w:smallCaps w:val="0"/>
          <w:shd w:fill="auto" w:val="clear"/>
        </w:rPr>
        <w:t>Add approval of minutes</w:t>
      </w:r>
      <w:r w:rsidR="00000000" w:rsidDel="00000000" w:rsidRPr="00000000">
        <w:rPr>
          <w:rtl w:val="0"/>
        </w:rPr>
      </w:r>
    </w:p>
    <w:p w:rsidR="00000000" w:rsidDel="00000000" w:rsidRDefault="00000000" w14:paraId="00000015" w:rsidP="00000000" w:rsidRPr="00000000">
      <w:pPr>
        <w:pBdr>
          <w:top w:val="nil" w:sz="0" w:color="auto" w:space="0"/>
          <w:bottom w:val="nil" w:sz="0" w:color="auto" w:space="0"/>
          <w:left w:val="nil" w:sz="0" w:color="auto" w:space="0"/>
          <w:right w:val="nil" w:sz="0" w:color="auto" w:space="0"/>
          <w:between w:val="nil" w:sz="0" w:color="auto" w:space="0"/>
        </w:pBdr>
        <w:shd w:fill="auto" w:val="clear"/>
        <w:jc w:val="left"/>
        <w:ind w:left="1080"/>
        <w:ind w:right="0"/>
        <w:ind w:hanging="720"/>
        <w:pageBreakBefore w:val="0"/>
        <w:spacing w:before="0" w:after="0" w:line="259" w:lineRule="auto"/>
        <w:rPr>
          <w:b w:val="0"/>
          <w:i w:val="0"/>
          <w:u w:val="none"/>
          <w:strike w:val="0"/>
          <w:color w:val="000000"/>
          <w:rFonts w:ascii="Calibri" w:cs="Calibri" w:eastAsia="Calibri" w:hAnsi="Calibri"/>
          <w:sz w:val="22"/>
          <w:szCs w:val="22"/>
          <w:smallCaps w:val="0"/>
          <w:shd w:fill="auto" w:val="clear"/>
        </w:rPr>
      </w:pPr>
      <w:r w:rsidR="00000000" w:rsidDel="00000000" w:rsidRPr="00000000">
        <w:rPr>
          <w:rtl w:val="0"/>
          <w:b w:val="0"/>
          <w:i w:val="0"/>
          <w:u w:val="none"/>
          <w:strike w:val="0"/>
          <w:color w:val="000000"/>
          <w:rFonts w:ascii="Calibri" w:cs="Calibri" w:eastAsia="Calibri" w:hAnsi="Calibri"/>
          <w:sz w:val="22"/>
          <w:szCs w:val="22"/>
          <w:smallCaps w:val="0"/>
          <w:shd w:fill="auto" w:val="clear"/>
        </w:rPr>
        <w:t xml:space="preserve">               b. Add Infrastructure Committee update</w:t>
      </w:r>
    </w:p>
    <w:p w:rsidR="00000000" w:rsidDel="00000000" w:rsidRDefault="00000000" w14:paraId="00000016" w:rsidP="00000000" w:rsidRPr="00000000">
      <w:pPr>
        <w:pBdr>
          <w:top w:val="nil" w:sz="0" w:color="auto" w:space="0"/>
          <w:bottom w:val="nil" w:sz="0" w:color="auto" w:space="0"/>
          <w:left w:val="nil" w:sz="0" w:color="auto" w:space="0"/>
          <w:right w:val="nil" w:sz="0" w:color="auto" w:space="0"/>
          <w:between w:val="nil" w:sz="0" w:color="auto" w:space="0"/>
        </w:pBdr>
        <w:shd w:fill="auto" w:val="clear"/>
        <w:jc w:val="left"/>
        <w:ind w:left="1800"/>
        <w:ind w:right="0"/>
        <w:ind w:hanging="720"/>
        <w:pageBreakBefore w:val="0"/>
        <w:spacing w:before="0" w:after="0" w:line="259" w:lineRule="auto"/>
      </w:pPr>
      <w:r w:rsidR="00000000" w:rsidDel="00000000" w:rsidRPr="00000000">
        <w:rPr>
          <w:rtl w:val="0"/>
        </w:rPr>
        <w:t>c. Correct meeting time - 6:00 PM</w:t>
      </w:r>
    </w:p>
    <w:p w:rsidR="00000000" w:rsidDel="00000000" w:rsidRDefault="00000000" w14:paraId="00000017" w:rsidP="00000000" w:rsidRPr="00000000">
      <w:pPr>
        <w:pBdr>
          <w:top w:val="nil" w:sz="0" w:color="auto" w:space="0"/>
          <w:bottom w:val="nil" w:sz="0" w:color="auto" w:space="0"/>
          <w:left w:val="nil" w:sz="0" w:color="auto" w:space="0"/>
          <w:right w:val="nil" w:sz="0" w:color="auto" w:space="0"/>
          <w:between w:val="nil" w:sz="0" w:color="auto" w:space="0"/>
        </w:pBdr>
        <w:shd w:fill="auto" w:val="clear"/>
        <w:jc w:val="left"/>
        <w:ind w:left="1080"/>
        <w:ind w:right="0"/>
        <w:ind w:hanging="720"/>
        <w:pageBreakBefore w:val="0"/>
        <w:spacing w:before="0" w:after="0" w:line="259" w:lineRule="auto"/>
      </w:pPr>
      <w:r w:rsidR="00000000" w:rsidDel="00000000" w:rsidRPr="00000000">
        <w:rPr>
          <w:rtl w:val="0"/>
        </w:rPr>
      </w:r>
    </w:p>
    <w:p w:rsidR="00000000" w:rsidDel="00000000" w:rsidRDefault="00000000" w14:paraId="00000018" w:rsidP="00000000" w:rsidRPr="00000000">
      <w:pPr>
        <w:pBdr>
          <w:top w:val="nil" w:sz="0" w:color="auto" w:space="0"/>
          <w:bottom w:val="nil" w:sz="0" w:color="auto" w:space="0"/>
          <w:left w:val="nil" w:sz="0" w:color="auto" w:space="0"/>
          <w:right w:val="nil" w:sz="0" w:color="auto" w:space="0"/>
          <w:between w:val="nil" w:sz="0" w:color="auto" w:space="0"/>
        </w:pBdr>
        <w:shd w:fill="auto" w:val="clear"/>
        <w:numPr>
          <w:ilvl w:val="0"/>
          <w:numId w:val="3"/>
        </w:numPr>
        <w:jc w:val="left"/>
        <w:ind w:left="1080"/>
        <w:ind w:right="0"/>
        <w:ind w:hanging="720"/>
        <w:pageBreakBefore w:val="0"/>
        <w:spacing w:before="0" w:after="0" w:line="259" w:lineRule="auto"/>
      </w:pPr>
      <w:r w:rsidR="00000000" w:rsidDel="00000000" w:rsidRPr="00000000">
        <w:rPr>
          <w:rtl w:val="0"/>
          <w:b/>
          <w:i w:val="0"/>
          <w:u w:val="none"/>
          <w:strike w:val="0"/>
          <w:color w:val="000000"/>
          <w:rFonts w:ascii="Calibri" w:cs="Calibri" w:eastAsia="Calibri" w:hAnsi="Calibri"/>
          <w:sz w:val="22"/>
          <w:szCs w:val="22"/>
          <w:smallCaps w:val="0"/>
          <w:shd w:fill="auto" w:val="clear"/>
        </w:rPr>
        <w:t>Approve Octo</w:t>
      </w:r>
      <w:r w:rsidR="00000000" w:rsidDel="00000000" w:rsidRPr="00000000">
        <w:rPr>
          <w:rtl w:val="0"/>
          <w:b/>
        </w:rPr>
        <w:t>ber 18</w:t>
      </w:r>
      <w:r w:rsidR="00000000" w:rsidDel="00000000" w:rsidRPr="00000000">
        <w:rPr>
          <w:rtl w:val="0"/>
          <w:b/>
          <w:i w:val="0"/>
          <w:u w:val="none"/>
          <w:strike w:val="0"/>
          <w:color w:val="000000"/>
          <w:rFonts w:ascii="Calibri" w:cs="Calibri" w:eastAsia="Calibri" w:hAnsi="Calibri"/>
          <w:sz w:val="22"/>
          <w:szCs w:val="22"/>
          <w:smallCaps w:val="0"/>
          <w:shd w:fill="auto" w:val="clear"/>
        </w:rPr>
        <w:t>, 2023 regular and October 25 special joint meeting minutes.</w:t>
      </w:r>
      <w:r w:rsidR="00000000" w:rsidDel="00000000" w:rsidRPr="00000000">
        <w:rPr>
          <w:rtl w:val="0"/>
        </w:rPr>
      </w:r>
    </w:p>
    <w:p w:rsidR="00000000" w:rsidDel="00000000" w:rsidRDefault="00000000" w14:paraId="00000019"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1"/>
          <w:numId w:val="3"/>
        </w:numPr>
        <w:jc w:val="left"/>
        <w:ind w:left="1440"/>
        <w:ind w:right="0"/>
        <w:ind w:hanging="360"/>
        <w:pageBreakBefore w:val="0"/>
        <w:spacing w:before="0" w:after="0" w:line="259" w:lineRule="auto"/>
      </w:pPr>
      <w:r w:rsidR="00000000" w:rsidDel="00000000" w:rsidRPr="00000000">
        <w:rPr>
          <w:rtl w:val="0"/>
          <w:b w:val="0"/>
          <w:i w:val="0"/>
          <w:u w:val="none"/>
          <w:strike w:val="0"/>
          <w:color w:val="000000"/>
          <w:rFonts w:ascii="Calibri" w:cs="Calibri" w:eastAsia="Calibri" w:hAnsi="Calibri"/>
          <w:sz w:val="22"/>
          <w:szCs w:val="22"/>
          <w:smallCaps w:val="0"/>
          <w:shd w:fill="auto" w:val="clear"/>
        </w:rPr>
        <w:t xml:space="preserve">Motion </w:t>
      </w:r>
      <w:r w:rsidR="00000000" w:rsidDel="00000000" w:rsidRPr="00000000">
        <w:rPr>
          <w:rtl w:val="0"/>
        </w:rPr>
        <w:t>by K. Wessell to approve the October 18 minutes as distributed, seconded by J. Woomer .  Motion carried 6 - 0.</w:t>
      </w:r>
    </w:p>
    <w:p w:rsidR="00000000" w:rsidDel="00000000" w:rsidRDefault="00000000" w14:paraId="0000001A"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720"/>
        <w:ind w:right="0"/>
        <w:ind w:firstLine="0"/>
        <w:pageBreakBefore w:val="0"/>
        <w:spacing w:before="0" w:after="0" w:line="259" w:lineRule="auto"/>
        <w:rPr>
          <w:b w:val="0"/>
          <w:i w:val="0"/>
          <w:u w:val="none"/>
          <w:strike w:val="0"/>
          <w:color w:val="000000"/>
          <w:rFonts w:ascii="Calibri" w:cs="Calibri" w:eastAsia="Calibri" w:hAnsi="Calibri"/>
          <w:sz w:val="22"/>
          <w:szCs w:val="22"/>
          <w:smallCaps w:val="0"/>
          <w:shd w:fill="auto" w:val="clear"/>
        </w:rPr>
      </w:pPr>
      <w:r w:rsidR="00000000" w:rsidDel="00000000" w:rsidRPr="00000000">
        <w:rPr>
          <w:rtl w:val="0"/>
        </w:rPr>
        <w:t xml:space="preserve">        b.   Motion by J. Gale to approve the October 18, 2023 meeting minutes as distributed,   seconded by B. Newell. Motion carried 6 - 0.</w:t>
      </w:r>
      <w:r w:rsidR="00000000" w:rsidDel="00000000" w:rsidRPr="00000000">
        <w:rPr>
          <w:rtl w:val="0"/>
        </w:rPr>
      </w:r>
    </w:p>
    <w:p w:rsidR="00000000" w:rsidDel="00000000" w:rsidRDefault="00000000" w14:paraId="0000001B" w:rsidP="00000000" w:rsidRPr="00000000">
      <w:pPr>
        <w:pBdr>
          <w:top w:val="nil" w:sz="0" w:color="auto" w:space="0"/>
          <w:bottom w:val="nil" w:sz="0" w:color="auto" w:space="0"/>
          <w:left w:val="nil" w:sz="0" w:color="auto" w:space="0"/>
          <w:right w:val="nil" w:sz="0" w:color="auto" w:space="0"/>
          <w:between w:val="nil" w:sz="0" w:color="auto" w:space="0"/>
        </w:pBdr>
        <w:shd w:fill="auto" w:val="clear"/>
        <w:jc w:val="left"/>
        <w:ind w:left="720"/>
        <w:ind w:right="0"/>
        <w:ind w:firstLine="0"/>
        <w:pageBreakBefore w:val="0"/>
        <w:spacing w:before="0" w:after="0" w:line="259" w:lineRule="auto"/>
      </w:pPr>
      <w:r w:rsidR="00000000" w:rsidDel="00000000" w:rsidRPr="00000000">
        <w:rPr>
          <w:rtl w:val="0"/>
        </w:rPr>
      </w:r>
    </w:p>
    <w:p w:rsidR="00000000" w:rsidDel="00000000" w:rsidRDefault="00000000" w14:paraId="0000001C"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0"/>
          <w:numId w:val="3"/>
        </w:numPr>
        <w:jc w:val="left"/>
        <w:ind w:left="1080"/>
        <w:ind w:right="0"/>
        <w:ind w:hanging="720"/>
        <w:pageBreakBefore w:val="0"/>
        <w:spacing w:before="0" w:after="0" w:line="259" w:lineRule="auto"/>
        <w:rPr>
          <w:b/>
          <w:i w:val="0"/>
          <w:strike w:val="0"/>
          <w:color w:val="000000"/>
          <w:rFonts w:ascii="Calibri" w:cs="Calibri" w:eastAsia="Calibri" w:hAnsi="Calibri"/>
          <w:sz w:val="22"/>
          <w:szCs w:val="22"/>
          <w:smallCaps w:val="0"/>
          <w:shd w:fill="auto" w:val="clear"/>
        </w:rPr>
      </w:pPr>
      <w:r w:rsidR="00000000" w:rsidDel="00000000" w:rsidRPr="00000000">
        <w:rPr>
          <w:rtl w:val="0"/>
          <w:b/>
          <w:i w:val="0"/>
          <w:u w:val="none"/>
          <w:strike w:val="0"/>
          <w:color w:val="000000"/>
          <w:rFonts w:ascii="Calibri" w:cs="Calibri" w:eastAsia="Calibri" w:hAnsi="Calibri"/>
          <w:sz w:val="22"/>
          <w:szCs w:val="22"/>
          <w:smallCaps w:val="0"/>
          <w:shd w:fill="auto" w:val="clear"/>
        </w:rPr>
        <w:t>Correspondence</w:t>
      </w:r>
      <w:r w:rsidR="00000000" w:rsidDel="00000000" w:rsidRPr="00000000">
        <w:rPr>
          <w:rtl w:val="0"/>
          <w:i w:val="0"/>
          <w:u w:val="none"/>
          <w:strike w:val="0"/>
          <w:color w:val="000000"/>
          <w:sz w:val="22"/>
          <w:szCs w:val="22"/>
          <w:smallCaps w:val="0"/>
          <w:shd w:fill="auto" w:val="clear"/>
        </w:rPr>
        <w:t xml:space="preserve"> </w:t>
      </w:r>
      <w:r w:rsidR="00000000" w:rsidDel="00000000" w:rsidRPr="00000000">
        <w:rPr>
          <w:rtl w:val="0"/>
        </w:rPr>
      </w:r>
    </w:p>
    <w:p w:rsidR="00000000" w:rsidDel="00000000" w:rsidRDefault="00000000" w14:paraId="0000001D"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1440"/>
        <w:ind w:right="0"/>
        <w:ind w:firstLine="0"/>
        <w:pageBreakBefore w:val="0"/>
        <w:spacing w:before="0" w:after="0" w:line="259" w:lineRule="auto"/>
        <w:rPr>
          <w:i w:val="0"/>
          <w:u w:val="none"/>
          <w:strike w:val="0"/>
          <w:color w:val="000000"/>
          <w:sz w:val="22"/>
          <w:szCs w:val="22"/>
          <w:smallCaps w:val="0"/>
          <w:shd w:fill="auto" w:val="clear"/>
        </w:rPr>
      </w:pPr>
      <w:r w:rsidR="00000000" w:rsidDel="00000000" w:rsidRPr="00000000">
        <w:rPr>
          <w:rtl w:val="0"/>
        </w:rPr>
        <w:t>None</w:t>
      </w:r>
      <w:r w:rsidR="00000000" w:rsidDel="00000000" w:rsidRPr="00000000">
        <w:rPr>
          <w:rtl w:val="0"/>
        </w:rPr>
      </w:r>
    </w:p>
    <w:p w:rsidR="00000000" w:rsidDel="00000000" w:rsidRDefault="00000000" w14:paraId="0000001E"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0"/>
        <w:ind w:right="0"/>
        <w:ind w:firstLine="0"/>
        <w:pageBreakBefore w:val="0"/>
        <w:spacing w:before="0" w:after="0" w:line="259" w:lineRule="auto"/>
        <w:rPr>
          <w:b w:val="0"/>
          <w:i w:val="0"/>
          <w:u w:val="none"/>
          <w:strike w:val="0"/>
          <w:color w:val="000000"/>
          <w:rFonts w:ascii="Calibri" w:cs="Calibri" w:eastAsia="Calibri" w:hAnsi="Calibri"/>
          <w:sz w:val="22"/>
          <w:szCs w:val="22"/>
          <w:smallCaps w:val="0"/>
          <w:shd w:fill="auto" w:val="clear"/>
        </w:rPr>
      </w:pPr>
      <w:r w:rsidR="00000000" w:rsidDel="00000000" w:rsidRPr="00000000">
        <w:rPr>
          <w:rtl w:val="0"/>
        </w:rPr>
      </w:r>
    </w:p>
    <w:p w:rsidR="00000000" w:rsidDel="00000000" w:rsidRDefault="00000000" w14:paraId="0000001F"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0"/>
          <w:numId w:val="3"/>
        </w:numPr>
        <w:jc w:val="left"/>
        <w:ind w:left="1080"/>
        <w:ind w:right="0"/>
        <w:ind w:hanging="720"/>
        <w:pageBreakBefore w:val="0"/>
        <w:spacing w:before="0" w:after="0" w:line="259" w:lineRule="auto"/>
        <w:rPr>
          <w:b/>
          <w:i w:val="0"/>
          <w:strike w:val="0"/>
          <w:color w:val="000000"/>
          <w:rFonts w:ascii="Calibri" w:cs="Calibri" w:eastAsia="Calibri" w:hAnsi="Calibri"/>
          <w:sz w:val="22"/>
          <w:szCs w:val="22"/>
          <w:smallCaps w:val="0"/>
          <w:shd w:fill="auto" w:val="clear"/>
        </w:rPr>
      </w:pPr>
      <w:r w:rsidR="00000000" w:rsidDel="00000000" w:rsidRPr="00000000">
        <w:rPr>
          <w:rtl w:val="0"/>
          <w:b/>
          <w:i w:val="0"/>
          <w:u w:val="none"/>
          <w:strike w:val="0"/>
          <w:color w:val="000000"/>
          <w:rFonts w:ascii="Calibri" w:cs="Calibri" w:eastAsia="Calibri" w:hAnsi="Calibri"/>
          <w:sz w:val="22"/>
          <w:szCs w:val="22"/>
          <w:smallCaps w:val="0"/>
          <w:shd w:fill="auto" w:val="clear"/>
        </w:rPr>
        <w:t>Public comment</w:t>
      </w:r>
    </w:p>
    <w:p w:rsidR="00000000" w:rsidDel="00000000" w:rsidRDefault="00000000" w14:paraId="00000020"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1440"/>
        <w:ind w:right="0"/>
        <w:ind w:firstLine="0"/>
        <w:pageBreakBefore w:val="0"/>
        <w:spacing w:before="0" w:after="0" w:line="259" w:lineRule="auto"/>
      </w:pPr>
      <w:r w:rsidR="00000000" w:rsidDel="00000000" w:rsidRPr="00000000">
        <w:rPr>
          <w:rtl w:val="0"/>
        </w:rPr>
        <w:t xml:space="preserve">M. Betzoldt thanked the commissioner for work on 7th Street report and is anxious to move ahead; also wants to allow adequate time for trustees to complete study of options. </w:t>
      </w:r>
    </w:p>
    <w:p w:rsidR="00000000" w:rsidDel="00000000" w:rsidRDefault="00000000" w14:paraId="00000021"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1440"/>
        <w:ind w:right="0"/>
        <w:ind w:firstLine="0"/>
        <w:pageBreakBefore w:val="0"/>
        <w:spacing w:before="0" w:after="0" w:line="259" w:lineRule="auto"/>
      </w:pPr>
      <w:r w:rsidR="00000000" w:rsidDel="00000000" w:rsidRPr="00000000">
        <w:rPr>
          <w:rtl w:val="0"/>
        </w:rPr>
        <w:t>A. Harper hopes to allow adequate time for trustees to review 7th Street report; appreciates use of motion to extend meeting beyond 2 hour limit.</w:t>
      </w:r>
    </w:p>
    <w:p w:rsidR="00000000" w:rsidDel="00000000" w:rsidRDefault="00000000" w14:paraId="00000022"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0"/>
        <w:ind w:right="0"/>
        <w:ind w:firstLine="0"/>
        <w:pageBreakBefore w:val="0"/>
        <w:spacing w:before="0" w:after="0" w:line="259" w:lineRule="auto"/>
      </w:pPr>
      <w:r w:rsidR="00000000" w:rsidDel="00000000" w:rsidRPr="00000000">
        <w:rPr>
          <w:rtl w:val="0"/>
        </w:rPr>
      </w:r>
    </w:p>
    <w:p w:rsidR="00000000" w:rsidDel="00000000" w:rsidRDefault="00000000" w14:paraId="00000023"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1440"/>
        <w:ind w:right="0"/>
        <w:ind w:firstLine="0"/>
        <w:pageBreakBefore w:val="0"/>
        <w:spacing w:before="0" w:after="0" w:line="259" w:lineRule="auto"/>
        <w:rPr>
          <w:b w:val="0"/>
          <w:i w:val="0"/>
          <w:u w:val="none"/>
          <w:strike w:val="0"/>
          <w:color w:val="000000"/>
          <w:rFonts w:ascii="Calibri" w:cs="Calibri" w:eastAsia="Calibri" w:hAnsi="Calibri"/>
          <w:sz w:val="22"/>
          <w:szCs w:val="22"/>
          <w:smallCaps w:val="0"/>
          <w:shd w:fill="auto" w:val="clear"/>
        </w:rPr>
      </w:pPr>
      <w:r w:rsidR="00000000" w:rsidDel="00000000" w:rsidRPr="00000000">
        <w:rPr>
          <w:rtl w:val="0"/>
        </w:rPr>
      </w:r>
    </w:p>
    <w:p w:rsidR="00000000" w:rsidDel="00000000" w:rsidRDefault="00000000" w14:paraId="00000024"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0"/>
          <w:numId w:val="3"/>
        </w:numPr>
        <w:jc w:val="left"/>
        <w:ind w:left="1080"/>
        <w:ind w:right="0"/>
        <w:ind w:hanging="720"/>
        <w:pageBreakBefore w:val="0"/>
        <w:spacing w:before="0" w:after="0" w:line="259" w:lineRule="auto"/>
        <w:rPr>
          <w:b/>
          <w:i w:val="0"/>
          <w:strike w:val="0"/>
          <w:color w:val="000000"/>
          <w:rFonts w:ascii="Calibri" w:cs="Calibri" w:eastAsia="Calibri" w:hAnsi="Calibri"/>
          <w:sz w:val="22"/>
          <w:szCs w:val="22"/>
          <w:smallCaps w:val="0"/>
          <w:shd w:fill="auto" w:val="clear"/>
        </w:rPr>
      </w:pPr>
      <w:r w:rsidR="00000000" w:rsidDel="00000000" w:rsidRPr="00000000">
        <w:rPr>
          <w:rtl w:val="0"/>
          <w:b/>
          <w:i w:val="0"/>
          <w:u w:val="none"/>
          <w:strike w:val="0"/>
          <w:color w:val="000000"/>
          <w:rFonts w:ascii="Calibri" w:cs="Calibri" w:eastAsia="Calibri" w:hAnsi="Calibri"/>
          <w:sz w:val="22"/>
          <w:szCs w:val="22"/>
          <w:smallCaps w:val="0"/>
          <w:shd w:fill="auto" w:val="clear"/>
        </w:rPr>
        <w:t>New Business</w:t>
      </w:r>
    </w:p>
    <w:p w:rsidR="00000000" w:rsidDel="00000000" w:rsidRDefault="00000000" w14:paraId="00000025"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720"/>
        <w:ind w:right="0"/>
        <w:ind w:firstLine="720"/>
        <w:pageBreakBefore w:val="0"/>
        <w:spacing w:before="0" w:after="0" w:line="259" w:lineRule="auto"/>
      </w:pPr>
      <w:r w:rsidR="00000000" w:rsidDel="00000000" w:rsidRPr="00000000">
        <w:rPr>
          <w:rtl w:val="0"/>
        </w:rPr>
        <w:t>Review of Planning Commission Bylaws</w:t>
      </w:r>
    </w:p>
    <w:p w:rsidR="00000000" w:rsidDel="00000000" w:rsidRDefault="00000000" w14:paraId="00000026"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720"/>
        <w:ind w:right="0"/>
        <w:ind w:firstLine="720"/>
        <w:pageBreakBefore w:val="0"/>
        <w:spacing w:before="0" w:after="0" w:line="259" w:lineRule="auto"/>
      </w:pPr>
      <w:r w:rsidR="00000000" w:rsidDel="00000000" w:rsidRPr="00000000">
        <w:rPr>
          <w:rtl w:val="0"/>
        </w:rPr>
        <w:t>Chair Arbury and ZA Dyer identified the need for a provision to appoint a temporary chair or meeting facilitator when the Chair and Secretary are unavailable. The roles of Secretary and Recording Secretary were clarified. Other changes might include making a motion to extend the meeting optional, aligning the term of service with the new fiscal year. Commissioners were encouraged to send suggestions to ZA Dyer for inclusion in a draft version for discussion in January.</w:t>
      </w:r>
    </w:p>
    <w:p w:rsidR="00000000" w:rsidDel="00000000" w:rsidRDefault="00000000" w14:paraId="00000027"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0"/>
        <w:ind w:right="0"/>
        <w:ind w:firstLine="0"/>
        <w:pageBreakBefore w:val="0"/>
        <w:spacing w:before="0" w:after="0" w:line="259" w:lineRule="auto"/>
        <w:rPr>
          <w:u w:val="none"/>
        </w:rPr>
      </w:pPr>
      <w:r>
        <w:rPr/>
        <w:tab/>
      </w:r>
      <w:r>
        <w:rPr/>
        <w:tab/>
      </w:r>
      <w:r w:rsidR="00000000" w:rsidDel="00000000" w:rsidRPr="00000000">
        <w:rPr>
          <w:rtl w:val="0"/>
        </w:rPr>
      </w:r>
    </w:p>
    <w:p w:rsidR="00000000" w:rsidDel="00000000" w:rsidRDefault="00000000" w14:paraId="00000028"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2520"/>
        <w:ind w:right="0"/>
        <w:ind w:firstLine="0"/>
        <w:pageBreakBefore w:val="0"/>
        <w:spacing w:before="0" w:after="0" w:line="259" w:lineRule="auto"/>
        <w:rPr>
          <w:b w:val="0"/>
          <w:i w:val="0"/>
          <w:u w:val="none"/>
          <w:strike w:val="0"/>
          <w:color w:val="000000"/>
          <w:rFonts w:ascii="Calibri" w:cs="Calibri" w:eastAsia="Calibri" w:hAnsi="Calibri"/>
          <w:sz w:val="22"/>
          <w:szCs w:val="22"/>
          <w:smallCaps w:val="0"/>
          <w:shd w:fill="auto" w:val="clear"/>
        </w:rPr>
      </w:pPr>
      <w:r w:rsidR="00000000" w:rsidDel="00000000" w:rsidRPr="00000000">
        <w:rPr>
          <w:rtl w:val="0"/>
        </w:rPr>
      </w:r>
    </w:p>
    <w:p w:rsidR="00000000" w:rsidDel="00000000" w:rsidRDefault="00000000" w14:paraId="00000029"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0"/>
          <w:numId w:val="3"/>
        </w:numPr>
        <w:jc w:val="left"/>
        <w:ind w:left="1080"/>
        <w:ind w:right="0"/>
        <w:ind w:hanging="720"/>
        <w:pageBreakBefore w:val="0"/>
        <w:spacing w:before="0" w:after="0" w:line="259" w:lineRule="auto"/>
        <w:rPr>
          <w:b/>
          <w:i w:val="0"/>
          <w:strike w:val="0"/>
          <w:color w:val="000000"/>
          <w:rFonts w:ascii="Calibri" w:cs="Calibri" w:eastAsia="Calibri" w:hAnsi="Calibri"/>
          <w:sz w:val="22"/>
          <w:szCs w:val="22"/>
          <w:smallCaps w:val="0"/>
          <w:shd w:fill="auto" w:val="clear"/>
        </w:rPr>
      </w:pPr>
      <w:r w:rsidR="00000000" w:rsidDel="00000000" w:rsidRPr="00000000">
        <w:rPr>
          <w:rtl w:val="0"/>
          <w:b/>
          <w:i w:val="0"/>
          <w:u w:val="none"/>
          <w:strike w:val="0"/>
          <w:color w:val="000000"/>
          <w:rFonts w:ascii="Calibri" w:cs="Calibri" w:eastAsia="Calibri" w:hAnsi="Calibri"/>
          <w:sz w:val="22"/>
          <w:szCs w:val="22"/>
          <w:smallCaps w:val="0"/>
          <w:shd w:fill="auto" w:val="clear"/>
        </w:rPr>
        <w:t>Old Business:</w:t>
      </w:r>
    </w:p>
    <w:p w:rsidR="00000000" w:rsidDel="00000000" w:rsidRDefault="00000000" w14:paraId="0000002A" w:rsidP="00000000" w:rsidRPr="00000000">
      <w:pPr>
        <w:numPr>
          <w:ilvl w:val="0"/>
          <w:numId w:val="2"/>
        </w:numPr>
        <w:ind w:left="1440"/>
        <w:ind w:hanging="360"/>
        <w:spacing w:after="0"/>
        <w:rPr>
          <w:u w:val="none"/>
          <w:color w:val="1A1918"/>
        </w:rPr>
      </w:pPr>
      <w:r w:rsidR="00000000" w:rsidDel="00000000" w:rsidRPr="00000000">
        <w:rPr>
          <w:rtl w:val="0"/>
          <w:color w:val="1A1918"/>
        </w:rPr>
        <w:t>Review 7th Street Evaluations and Potential Action to transmit to Village Council</w:t>
      </w:r>
    </w:p>
    <w:p w:rsidR="00000000" w:rsidDel="00000000" w:rsidRDefault="00000000" w14:paraId="0000002B" w:rsidP="00000000" w:rsidRPr="00000000">
      <w:pPr>
        <w:ind w:left="1440"/>
        <w:ind w:firstLine="0"/>
        <w:spacing w:after="0"/>
        <w:rPr>
          <w:color w:val="1A1918"/>
        </w:rPr>
      </w:pPr>
      <w:r w:rsidR="00000000" w:rsidDel="00000000" w:rsidRPr="00000000">
        <w:rPr>
          <w:rtl w:val="0"/>
          <w:color w:val="1A1918"/>
        </w:rPr>
        <w:t xml:space="preserve">K. Wessell identified one additional piece of correspondence from G. Schatz dated 11/14/2022 to include in the addendum. No additional changes, clarification or edits were suggested. </w:t>
      </w:r>
    </w:p>
    <w:p w:rsidR="00000000" w:rsidDel="00000000" w:rsidRDefault="00000000" w14:paraId="0000002C" w:rsidP="00000000" w:rsidRPr="00000000">
      <w:pPr>
        <w:ind w:left="1440"/>
        <w:ind w:firstLine="0"/>
        <w:spacing w:after="0"/>
        <w:rPr>
          <w:color w:val="1A1918"/>
        </w:rPr>
      </w:pPr>
      <w:r w:rsidR="00000000" w:rsidDel="00000000" w:rsidRPr="00000000">
        <w:rPr>
          <w:rtl w:val="0"/>
          <w:color w:val="1A1918"/>
        </w:rPr>
        <w:t>Motion by K. Wessell to submit the 7th Street Report and Addendum to the Village Council for consideration in January, seconded by B. Newell. Motion carried 6 - 0.</w:t>
      </w:r>
    </w:p>
    <w:p w:rsidR="00000000" w:rsidDel="00000000" w:rsidRDefault="00000000" w14:paraId="0000002D" w:rsidP="00000000" w:rsidRPr="00000000">
      <w:pPr>
        <w:ind w:left="1080"/>
        <w:ind w:firstLine="0"/>
        <w:spacing w:after="0"/>
        <w:rPr>
          <w:color w:val="1A1918"/>
        </w:rPr>
      </w:pPr>
      <w:r w:rsidR="00000000" w:rsidDel="00000000" w:rsidRPr="00000000">
        <w:rPr>
          <w:rtl w:val="0"/>
        </w:rPr>
      </w:r>
    </w:p>
    <w:p w:rsidR="00000000" w:rsidDel="00000000" w:rsidRDefault="00000000" w14:paraId="0000002E" w:rsidP="00000000" w:rsidRPr="00000000">
      <w:pPr>
        <w:numPr>
          <w:ilvl w:val="0"/>
          <w:numId w:val="2"/>
        </w:numPr>
        <w:ind w:left="1440"/>
        <w:ind w:hanging="360"/>
        <w:spacing w:after="0"/>
        <w:rPr>
          <w:u w:val="none"/>
          <w:color w:val="1A1918"/>
        </w:rPr>
      </w:pPr>
      <w:r w:rsidR="00000000" w:rsidDel="00000000" w:rsidRPr="00000000">
        <w:rPr>
          <w:rtl w:val="0"/>
          <w:color w:val="1A1918"/>
        </w:rPr>
        <w:t>Motion to set a Public Hearing as Required by MCL 125.3306 for the Redraft of theVIllage of Northport Zoning Ordinance</w:t>
      </w:r>
    </w:p>
    <w:p w:rsidR="00000000" w:rsidDel="00000000" w:rsidRDefault="00000000" w14:paraId="0000002F" w:rsidP="00000000" w:rsidRPr="00000000">
      <w:pPr>
        <w:ind w:left="1440"/>
        <w:ind w:firstLine="0"/>
        <w:spacing w:after="0"/>
        <w:rPr>
          <w:color w:val="1A1918"/>
        </w:rPr>
      </w:pPr>
      <w:r w:rsidR="00000000" w:rsidDel="00000000" w:rsidRPr="00000000">
        <w:rPr>
          <w:rtl w:val="0"/>
          <w:color w:val="1A1918"/>
        </w:rPr>
        <w:t>ZA Dyer and Chair Arbury discussed the approval process outlined in the Zoning Enabling Act and answered questions. Motion by L. Cavendish to set a public hearing as required by MCL 125.3306 for the redraft of the Village of Northport Zoning Ordinance, seconded by K. Wessell. Motion carried 6 - 0. ZA Dyer was asked to add the public notice to the Village website and have physical copies posted at the post office, library and Tom’s market in addition to publication in the Enterprise.</w:t>
      </w:r>
    </w:p>
    <w:p w:rsidR="00000000" w:rsidDel="00000000" w:rsidRDefault="00000000" w14:paraId="00000030" w:rsidP="00000000" w:rsidRPr="00000000">
      <w:pPr>
        <w:ind w:left="1800"/>
        <w:ind w:firstLine="0"/>
        <w:spacing w:after="0"/>
        <w:rPr>
          <w:color w:val="1A1918"/>
          <w:rFonts w:ascii="Roboto" w:cs="Roboto" w:eastAsia="Roboto" w:hAnsi="Roboto"/>
          <w:sz w:val="17"/>
          <w:szCs w:val="17"/>
          <w:shd w:fill="F7F5F2" w:val="clear"/>
        </w:rPr>
      </w:pPr>
      <w:r w:rsidR="00000000" w:rsidDel="00000000" w:rsidRPr="00000000">
        <w:rPr>
          <w:rtl w:val="0"/>
        </w:rPr>
      </w:r>
    </w:p>
    <w:p w:rsidR="00000000" w:rsidDel="00000000" w:rsidRDefault="00000000" w14:paraId="00000031"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1800"/>
        <w:ind w:right="0"/>
        <w:ind w:firstLine="0"/>
        <w:pageBreakBefore w:val="0"/>
        <w:spacing w:before="0" w:after="0" w:line="259" w:lineRule="auto"/>
      </w:pPr>
      <w:r w:rsidR="00000000" w:rsidDel="00000000" w:rsidRPr="00000000">
        <w:rPr>
          <w:rtl w:val="0"/>
        </w:rPr>
      </w:r>
    </w:p>
    <w:p w:rsidR="00000000" w:rsidDel="00000000" w:rsidRDefault="00000000" w14:paraId="00000032"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0"/>
          <w:numId w:val="3"/>
        </w:numPr>
        <w:jc w:val="left"/>
        <w:ind w:left="1080"/>
        <w:ind w:right="0"/>
        <w:ind w:hanging="720"/>
        <w:pageBreakBefore w:val="0"/>
        <w:spacing w:before="0" w:after="0" w:line="259" w:lineRule="auto"/>
        <w:rPr>
          <w:b/>
          <w:i w:val="0"/>
          <w:strike w:val="0"/>
          <w:color w:val="000000"/>
          <w:rFonts w:ascii="Calibri" w:cs="Calibri" w:eastAsia="Calibri" w:hAnsi="Calibri"/>
          <w:sz w:val="22"/>
          <w:szCs w:val="22"/>
          <w:smallCaps w:val="0"/>
          <w:shd w:fill="auto" w:val="clear"/>
        </w:rPr>
      </w:pPr>
      <w:r w:rsidR="00000000" w:rsidDel="00000000" w:rsidRPr="00000000">
        <w:rPr>
          <w:rtl w:val="0"/>
          <w:b/>
          <w:i w:val="0"/>
          <w:u w:val="none"/>
          <w:strike w:val="0"/>
          <w:color w:val="000000"/>
          <w:rFonts w:ascii="Calibri" w:cs="Calibri" w:eastAsia="Calibri" w:hAnsi="Calibri"/>
          <w:sz w:val="22"/>
          <w:szCs w:val="22"/>
          <w:smallCaps w:val="0"/>
          <w:shd w:fill="auto" w:val="clear"/>
        </w:rPr>
        <w:t>Reports</w:t>
      </w:r>
    </w:p>
    <w:p w:rsidR="00000000" w:rsidDel="00000000" w:rsidRDefault="00000000" w14:paraId="00000033"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0"/>
          <w:numId w:val="1"/>
        </w:numPr>
        <w:jc w:val="left"/>
        <w:ind w:left="1440"/>
        <w:ind w:right="0"/>
        <w:ind w:hanging="360"/>
        <w:pageBreakBefore w:val="0"/>
        <w:spacing w:before="0" w:after="0" w:line="259" w:lineRule="auto"/>
      </w:pPr>
      <w:r w:rsidR="00000000" w:rsidDel="00000000" w:rsidRPr="00000000">
        <w:rPr>
          <w:rtl w:val="0"/>
          <w:b w:val="0"/>
          <w:i w:val="0"/>
          <w:u w:val="none"/>
          <w:strike w:val="0"/>
          <w:color w:val="000000"/>
          <w:rFonts w:ascii="Calibri" w:cs="Calibri" w:eastAsia="Calibri" w:hAnsi="Calibri"/>
          <w:sz w:val="22"/>
          <w:szCs w:val="22"/>
          <w:smallCaps w:val="0"/>
          <w:shd w:fill="auto" w:val="clear"/>
        </w:rPr>
        <w:t xml:space="preserve">Zoning </w:t>
      </w:r>
      <w:r w:rsidR="00000000" w:rsidDel="00000000" w:rsidRPr="00000000">
        <w:rPr>
          <w:rtl w:val="0"/>
        </w:rPr>
        <w:t>Administrator</w:t>
      </w:r>
      <w:r w:rsidR="00000000" w:rsidDel="00000000" w:rsidRPr="00000000">
        <w:rPr>
          <w:rtl w:val="0"/>
          <w:b w:val="0"/>
          <w:i w:val="0"/>
          <w:u w:val="none"/>
          <w:strike w:val="0"/>
          <w:color w:val="000000"/>
          <w:rFonts w:ascii="Calibri" w:cs="Calibri" w:eastAsia="Calibri" w:hAnsi="Calibri"/>
          <w:sz w:val="22"/>
          <w:szCs w:val="22"/>
          <w:smallCaps w:val="0"/>
          <w:shd w:fill="auto" w:val="clear"/>
        </w:rPr>
        <w:t xml:space="preserve"> Report</w:t>
      </w:r>
    </w:p>
    <w:p w:rsidR="00000000" w:rsidDel="00000000" w:rsidRDefault="00000000" w14:paraId="00000034"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1440"/>
        <w:ind w:right="0"/>
        <w:ind w:firstLine="0"/>
        <w:pageBreakBefore w:val="0"/>
        <w:spacing w:before="0" w:after="0" w:line="259" w:lineRule="auto"/>
      </w:pPr>
      <w:r w:rsidR="00000000" w:rsidDel="00000000" w:rsidRPr="00000000">
        <w:rPr>
          <w:rtl w:val="0"/>
        </w:rPr>
        <w:t>A written report was provided. ZA Dyer provided a verbal update on the Fairway View development options for sewer connections. He also highlighted that the trustees held a facilitated Board retreat and the goals they drafted are in close alignment with the PC priorities.</w:t>
      </w:r>
    </w:p>
    <w:p w:rsidR="00000000" w:rsidDel="00000000" w:rsidRDefault="00000000" w14:paraId="00000035"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1440"/>
        <w:ind w:right="0"/>
        <w:ind w:firstLine="0"/>
        <w:pageBreakBefore w:val="0"/>
        <w:spacing w:before="0" w:after="0" w:line="259" w:lineRule="auto"/>
      </w:pPr>
      <w:r w:rsidR="00000000" w:rsidDel="00000000" w:rsidRPr="00000000">
        <w:rPr>
          <w:rtl w:val="0"/>
        </w:rPr>
      </w:r>
    </w:p>
    <w:p w:rsidR="00000000" w:rsidDel="00000000" w:rsidRDefault="00000000" w14:paraId="00000036"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0"/>
          <w:numId w:val="1"/>
        </w:numPr>
        <w:jc w:val="left"/>
        <w:ind w:left="1440"/>
        <w:ind w:right="0"/>
        <w:ind w:hanging="360"/>
        <w:pageBreakBefore w:val="0"/>
        <w:spacing w:before="0" w:after="0" w:line="259" w:lineRule="auto"/>
      </w:pPr>
      <w:r w:rsidR="00000000" w:rsidDel="00000000" w:rsidRPr="00000000">
        <w:rPr>
          <w:rtl w:val="0"/>
          <w:b w:val="0"/>
          <w:i w:val="0"/>
          <w:u w:val="none"/>
          <w:strike w:val="0"/>
          <w:color w:val="000000"/>
          <w:rFonts w:ascii="Calibri" w:cs="Calibri" w:eastAsia="Calibri" w:hAnsi="Calibri"/>
          <w:sz w:val="22"/>
          <w:szCs w:val="22"/>
          <w:smallCaps w:val="0"/>
          <w:shd w:fill="auto" w:val="clear"/>
        </w:rPr>
        <w:t>Trustee Report</w:t>
      </w:r>
      <w:r w:rsidR="00000000" w:rsidDel="00000000" w:rsidRPr="00000000">
        <w:rPr>
          <w:rtl w:val="0"/>
        </w:rPr>
      </w:r>
    </w:p>
    <w:p w:rsidR="00000000" w:rsidDel="00000000" w:rsidRDefault="00000000" w14:paraId="00000037"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1440"/>
        <w:ind w:right="0"/>
        <w:ind w:firstLine="0"/>
        <w:pageBreakBefore w:val="0"/>
        <w:spacing w:before="0" w:after="0" w:line="259" w:lineRule="auto"/>
      </w:pPr>
      <w:r w:rsidR="00000000" w:rsidDel="00000000" w:rsidRPr="00000000">
        <w:rPr>
          <w:rtl w:val="0"/>
        </w:rPr>
        <w:t xml:space="preserve">A written report was provided. </w:t>
      </w:r>
    </w:p>
    <w:p w:rsidR="00000000" w:rsidDel="00000000" w:rsidRDefault="00000000" w14:paraId="00000038"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1440"/>
        <w:ind w:right="0"/>
        <w:ind w:firstLine="0"/>
        <w:pageBreakBefore w:val="0"/>
        <w:spacing w:before="0" w:after="0" w:line="259" w:lineRule="auto"/>
      </w:pPr>
      <w:r w:rsidR="00000000" w:rsidDel="00000000" w:rsidRPr="00000000">
        <w:rPr>
          <w:rtl w:val="0"/>
        </w:rPr>
      </w:r>
    </w:p>
    <w:p w:rsidR="00000000" w:rsidDel="00000000" w:rsidRDefault="00000000" w14:paraId="00000039"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0"/>
          <w:numId w:val="1"/>
        </w:numPr>
        <w:jc w:val="left"/>
        <w:ind w:left="1440"/>
        <w:ind w:right="0"/>
        <w:ind w:hanging="360"/>
        <w:pageBreakBefore w:val="0"/>
        <w:spacing w:before="0" w:after="0" w:line="259" w:lineRule="auto"/>
        <w:rPr>
          <w:b w:val="0"/>
          <w:i w:val="0"/>
          <w:u w:val="none"/>
          <w:strike w:val="0"/>
          <w:color w:val="000000"/>
          <w:rFonts w:ascii="Calibri" w:cs="Calibri" w:eastAsia="Calibri" w:hAnsi="Calibri"/>
          <w:sz w:val="22"/>
          <w:szCs w:val="22"/>
          <w:smallCaps w:val="0"/>
          <w:shd w:fill="auto" w:val="clear"/>
        </w:rPr>
      </w:pPr>
      <w:r w:rsidR="00000000" w:rsidDel="00000000" w:rsidRPr="00000000">
        <w:rPr>
          <w:rtl w:val="0"/>
          <w:b w:val="0"/>
          <w:i w:val="0"/>
          <w:u w:val="none"/>
          <w:strike w:val="0"/>
          <w:color w:val="000000"/>
          <w:rFonts w:ascii="Calibri" w:cs="Calibri" w:eastAsia="Calibri" w:hAnsi="Calibri"/>
          <w:sz w:val="22"/>
          <w:szCs w:val="22"/>
          <w:smallCaps w:val="0"/>
          <w:shd w:fill="auto" w:val="clear"/>
        </w:rPr>
        <w:t>Tree Committee</w:t>
      </w:r>
    </w:p>
    <w:p w:rsidR="00000000" w:rsidDel="00000000" w:rsidRDefault="00000000" w14:paraId="0000003A"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1440"/>
        <w:ind w:right="0"/>
        <w:ind w:firstLine="0"/>
        <w:pageBreakBefore w:val="0"/>
        <w:spacing w:before="0" w:after="0" w:line="259" w:lineRule="auto"/>
      </w:pPr>
      <w:r w:rsidR="00000000" w:rsidDel="00000000" w:rsidRPr="00000000">
        <w:rPr>
          <w:rtl w:val="0"/>
        </w:rPr>
        <w:t xml:space="preserve">October 24 minutes were included in the packet. B. Newell will coordinate with Parks and Trails Committee on plans for landscaping the former 8th Street recycling site as it is developed into a park and outdoor learning center. An arborist will be consulted to help select plantings and Betsy Ernst will design the site. </w:t>
      </w:r>
    </w:p>
    <w:p w:rsidR="00000000" w:rsidDel="00000000" w:rsidRDefault="00000000" w14:paraId="0000003B"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1440"/>
        <w:ind w:right="0"/>
        <w:ind w:firstLine="0"/>
        <w:pageBreakBefore w:val="0"/>
        <w:spacing w:before="0" w:after="0" w:line="259" w:lineRule="auto"/>
      </w:pPr>
      <w:r w:rsidR="00000000" w:rsidDel="00000000" w:rsidRPr="00000000">
        <w:rPr>
          <w:rtl w:val="0"/>
        </w:rPr>
        <w:t xml:space="preserve"> </w:t>
      </w:r>
    </w:p>
    <w:p w:rsidR="00000000" w:rsidDel="00000000" w:rsidRDefault="00000000" w14:paraId="0000003C"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0"/>
          <w:numId w:val="1"/>
        </w:numPr>
        <w:jc w:val="left"/>
        <w:ind w:left="1440"/>
        <w:ind w:right="0"/>
        <w:ind w:hanging="360"/>
        <w:pageBreakBefore w:val="0"/>
        <w:spacing w:before="0" w:after="0" w:line="259" w:lineRule="auto"/>
        <w:rPr>
          <w:u w:val="none"/>
        </w:rPr>
      </w:pPr>
      <w:r w:rsidR="00000000" w:rsidDel="00000000" w:rsidRPr="00000000">
        <w:rPr>
          <w:rtl w:val="0"/>
        </w:rPr>
        <w:t>Infrastructure Committee Report</w:t>
      </w:r>
      <w:r w:rsidR="00000000" w:rsidDel="00000000" w:rsidRPr="00000000">
        <w:rPr>
          <w:rtl w:val="0"/>
        </w:rPr>
      </w:r>
    </w:p>
    <w:p w:rsidR="00000000" w:rsidDel="00000000" w:rsidRDefault="00000000" w14:paraId="0000003D"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1440"/>
        <w:ind w:right="0"/>
        <w:ind w:firstLine="0"/>
        <w:pageBreakBefore w:val="0"/>
        <w:spacing w:before="0" w:after="0" w:line="259" w:lineRule="auto"/>
      </w:pPr>
      <w:r w:rsidR="00000000" w:rsidDel="00000000" w:rsidRPr="00000000">
        <w:rPr>
          <w:rtl w:val="0"/>
        </w:rPr>
        <w:t>L. Cavendish provided highlights of the December meeting, including the following:</w:t>
      </w:r>
    </w:p>
    <w:p w:rsidR="00000000" w:rsidDel="00000000" w:rsidRDefault="00000000" w14:paraId="0000003E"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1440"/>
        <w:ind w:right="0"/>
        <w:ind w:firstLine="0"/>
        <w:pageBreakBefore w:val="0"/>
        <w:spacing w:before="0" w:after="0" w:line="259" w:lineRule="auto"/>
      </w:pPr>
      <w:r w:rsidR="00000000" w:rsidDel="00000000" w:rsidRPr="00000000">
        <w:rPr>
          <w:rtl w:val="0"/>
        </w:rPr>
        <w:t>She and J. Dyer are serving on the M22 Scenic Byways Council to help secure grants for M22 corridor enhancements.</w:t>
      </w:r>
    </w:p>
    <w:p w:rsidR="00000000" w:rsidDel="00000000" w:rsidRDefault="00000000" w14:paraId="0000003F"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1440"/>
        <w:ind w:right="0"/>
        <w:ind w:firstLine="0"/>
        <w:pageBreakBefore w:val="0"/>
        <w:spacing w:before="0" w:after="0" w:line="259" w:lineRule="auto"/>
      </w:pPr>
      <w:r w:rsidR="00000000" w:rsidDel="00000000" w:rsidRPr="00000000">
        <w:rPr>
          <w:rtl w:val="0"/>
        </w:rPr>
        <w:t>A process/structure for Capital Improvement Planning is underway.</w:t>
      </w:r>
    </w:p>
    <w:p w:rsidR="00000000" w:rsidDel="00000000" w:rsidRDefault="00000000" w14:paraId="00000040"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1440"/>
        <w:ind w:right="0"/>
        <w:ind w:firstLine="0"/>
        <w:pageBreakBefore w:val="0"/>
        <w:spacing w:before="0" w:after="0" w:line="259" w:lineRule="auto"/>
      </w:pPr>
      <w:r w:rsidR="00000000" w:rsidDel="00000000" w:rsidRPr="00000000">
        <w:rPr>
          <w:rtl w:val="0"/>
        </w:rPr>
        <w:t>Sponsors have agreed to underwrite the cost of the Village EV charging stations.</w:t>
      </w:r>
    </w:p>
    <w:p w:rsidR="00000000" w:rsidDel="00000000" w:rsidRDefault="00000000" w14:paraId="00000041"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1440"/>
        <w:ind w:right="0"/>
        <w:ind w:firstLine="0"/>
        <w:pageBreakBefore w:val="0"/>
        <w:spacing w:before="0" w:after="0" w:line="259" w:lineRule="auto"/>
      </w:pPr>
      <w:r w:rsidR="00000000" w:rsidDel="00000000" w:rsidRPr="00000000">
        <w:rPr>
          <w:rtl w:val="0"/>
        </w:rPr>
        <w:t>Streetlights that should be turned off have been identified.</w:t>
      </w:r>
    </w:p>
    <w:p w:rsidR="00000000" w:rsidDel="00000000" w:rsidRDefault="00000000" w14:paraId="00000042"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1440"/>
        <w:ind w:right="0"/>
        <w:ind w:firstLine="0"/>
        <w:pageBreakBefore w:val="0"/>
        <w:spacing w:before="0" w:after="0" w:line="259" w:lineRule="auto"/>
      </w:pPr>
      <w:r w:rsidR="00000000" w:rsidDel="00000000" w:rsidRPr="00000000">
        <w:rPr>
          <w:rtl w:val="0"/>
        </w:rPr>
        <w:t>Work is also underway on the 4th Street drainage issue, water rates and the sidewalk ordinance.</w:t>
      </w:r>
    </w:p>
    <w:p w:rsidR="00000000" w:rsidDel="00000000" w:rsidRDefault="00000000" w14:paraId="00000043"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1440"/>
        <w:ind w:right="0"/>
        <w:ind w:firstLine="0"/>
        <w:pageBreakBefore w:val="0"/>
        <w:spacing w:before="0" w:after="0" w:line="259" w:lineRule="auto"/>
      </w:pPr>
      <w:r w:rsidR="00000000" w:rsidDel="00000000" w:rsidRPr="00000000">
        <w:rPr>
          <w:rtl w:val="0"/>
        </w:rPr>
      </w:r>
    </w:p>
    <w:p w:rsidR="00000000" w:rsidDel="00000000" w:rsidRDefault="00000000" w14:paraId="00000044"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0"/>
        <w:ind w:right="0"/>
        <w:ind w:firstLine="0"/>
        <w:pageBreakBefore w:val="0"/>
        <w:spacing w:before="0" w:after="0" w:line="259" w:lineRule="auto"/>
        <w:rPr>
          <w:b/>
          <w:color w:val="1A1918"/>
        </w:rPr>
      </w:pPr>
      <w:r w:rsidR="00000000" w:rsidDel="00000000" w:rsidRPr="00000000">
        <w:rPr>
          <w:rtl w:val="0"/>
          <w:b/>
          <w:color w:val="1A1918"/>
        </w:rPr>
        <w:t xml:space="preserve">      </w:t>
      </w:r>
      <w:r>
        <w:rPr>
          <w:b/>
          <w:color w:val="1A1918"/>
        </w:rPr>
        <w:t xml:space="preserve">IX. </w:t>
      </w:r>
      <w:r>
        <w:rPr>
          <w:b/>
          <w:color w:val="1A1918"/>
        </w:rPr>
        <w:tab/>
      </w:r>
      <w:r>
        <w:rPr>
          <w:b/>
          <w:color w:val="1A1918"/>
        </w:rPr>
        <w:t xml:space="preserve">       Discussion of Master Plan Review Process/Timing/Objectives (If Time Allows)</w:t>
      </w:r>
    </w:p>
    <w:p w:rsidR="00000000" w:rsidDel="00000000" w:rsidRDefault="00000000" w14:paraId="00000045"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1440"/>
        <w:ind w:right="0"/>
        <w:ind w:firstLine="0"/>
        <w:pageBreakBefore w:val="0"/>
        <w:spacing w:before="0" w:after="0" w:line="259" w:lineRule="auto"/>
        <w:rPr>
          <w:color w:val="1A1918"/>
        </w:rPr>
      </w:pPr>
      <w:r w:rsidR="00000000" w:rsidDel="00000000" w:rsidRPr="00000000">
        <w:rPr>
          <w:rtl w:val="0"/>
          <w:color w:val="1A1918"/>
        </w:rPr>
        <w:t>J. Gale offered a brief summary of the Master Planning process. The commissioners agreed that the demographics need to be updated and that most of the goals are still relevant, but priorities have shifted. A citizen survey was drafted and edited. Staff will work on revisions prior to the January meeting. We discussed working jointly with the Township PC in some manner. The commissioners agreed to work on goal setting at the February meeting.</w:t>
      </w:r>
      <w:r w:rsidR="00000000" w:rsidDel="00000000" w:rsidRPr="00000000">
        <w:rPr>
          <w:rtl w:val="0"/>
        </w:rPr>
      </w:r>
    </w:p>
    <w:p w:rsidR="00000000" w:rsidDel="00000000" w:rsidRDefault="00000000" w14:paraId="00000046"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1440"/>
        <w:ind w:right="0"/>
        <w:ind w:firstLine="0"/>
        <w:pageBreakBefore w:val="0"/>
        <w:spacing w:before="0" w:after="0" w:line="259" w:lineRule="auto"/>
        <w:rPr>
          <w:b w:val="0"/>
          <w:i w:val="0"/>
          <w:u w:val="none"/>
          <w:strike w:val="0"/>
          <w:color w:val="000000"/>
          <w:rFonts w:ascii="Calibri" w:cs="Calibri" w:eastAsia="Calibri" w:hAnsi="Calibri"/>
          <w:sz w:val="22"/>
          <w:szCs w:val="22"/>
          <w:smallCaps w:val="0"/>
          <w:shd w:fill="auto" w:val="clear"/>
        </w:rPr>
      </w:pPr>
      <w:r w:rsidR="00000000" w:rsidDel="00000000" w:rsidRPr="00000000">
        <w:rPr>
          <w:rtl w:val="0"/>
        </w:rPr>
      </w:r>
    </w:p>
    <w:p w:rsidR="00000000" w:rsidDel="00000000" w:rsidRDefault="00000000" w14:paraId="00000047"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0"/>
          <w:numId w:val="3"/>
        </w:numPr>
        <w:jc w:val="left"/>
        <w:ind w:left="1080"/>
        <w:ind w:right="0"/>
        <w:ind w:hanging="720"/>
        <w:pageBreakBefore w:val="0"/>
        <w:spacing w:before="0" w:after="0" w:line="259" w:lineRule="auto"/>
        <w:rPr>
          <w:b/>
          <w:i w:val="0"/>
          <w:strike w:val="0"/>
          <w:color w:val="000000"/>
          <w:rFonts w:ascii="Calibri" w:cs="Calibri" w:eastAsia="Calibri" w:hAnsi="Calibri"/>
          <w:sz w:val="22"/>
          <w:szCs w:val="22"/>
          <w:smallCaps w:val="0"/>
          <w:shd w:fill="auto" w:val="clear"/>
        </w:rPr>
      </w:pPr>
      <w:r w:rsidR="00000000" w:rsidDel="00000000" w:rsidRPr="00000000">
        <w:rPr>
          <w:rtl w:val="0"/>
          <w:b/>
          <w:i w:val="0"/>
          <w:u w:val="none"/>
          <w:strike w:val="0"/>
          <w:color w:val="000000"/>
          <w:rFonts w:ascii="Calibri" w:cs="Calibri" w:eastAsia="Calibri" w:hAnsi="Calibri"/>
          <w:sz w:val="22"/>
          <w:szCs w:val="22"/>
          <w:smallCaps w:val="0"/>
          <w:shd w:fill="auto" w:val="clear"/>
        </w:rPr>
        <w:t xml:space="preserve">Public Comment </w:t>
      </w:r>
    </w:p>
    <w:p w:rsidR="00000000" w:rsidDel="00000000" w:rsidRDefault="00000000" w14:paraId="00000048"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1"/>
          <w:numId w:val="3"/>
        </w:numPr>
        <w:jc w:val="left"/>
        <w:ind w:left="1440"/>
        <w:ind w:right="0"/>
        <w:ind w:hanging="360"/>
        <w:pageBreakBefore w:val="0"/>
        <w:spacing w:before="0" w:after="0" w:line="259" w:lineRule="auto"/>
        <w:rPr>
          <w:b/>
          <w:i w:val="0"/>
          <w:u w:val="none"/>
          <w:strike w:val="0"/>
          <w:color w:val="000000"/>
          <w:rFonts w:ascii="Calibri" w:cs="Calibri" w:eastAsia="Calibri" w:hAnsi="Calibri"/>
          <w:sz w:val="22"/>
          <w:szCs w:val="22"/>
          <w:smallCaps w:val="0"/>
          <w:shd w:fill="auto" w:val="clear"/>
        </w:rPr>
      </w:pPr>
      <w:r w:rsidR="00000000" w:rsidDel="00000000" w:rsidRPr="00000000">
        <w:rPr>
          <w:rtl w:val="0"/>
        </w:rPr>
        <w:t>J. Swanson thanked the PC and especially L. Cavendish for work on 7th Street property and expressed concern about lack of environmental study, public hearing and insufficient time for Trustees to study the options. She will put her concerns in writing and submit them to the Village.</w:t>
      </w:r>
    </w:p>
    <w:p w:rsidR="00000000" w:rsidDel="00000000" w:rsidRDefault="00000000" w14:paraId="00000049"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1"/>
          <w:numId w:val="3"/>
        </w:numPr>
        <w:jc w:val="left"/>
        <w:ind w:left="1440"/>
        <w:ind w:right="0"/>
        <w:ind w:hanging="360"/>
        <w:pageBreakBefore w:val="0"/>
        <w:spacing w:before="0" w:after="0" w:line="259" w:lineRule="auto"/>
        <w:rPr>
          <w:u w:val="none"/>
        </w:rPr>
      </w:pPr>
      <w:r w:rsidR="00000000" w:rsidDel="00000000" w:rsidRPr="00000000">
        <w:rPr>
          <w:rtl w:val="0"/>
        </w:rPr>
        <w:t xml:space="preserve">A. Harper echoed Swanson’s environmental concerns, feels the Master Plan is “stale” and reasserted her objection to allowing an 8-foot setback for two-story “garages.” </w:t>
      </w:r>
    </w:p>
    <w:p w:rsidR="00000000" w:rsidDel="00000000" w:rsidRDefault="00000000" w14:paraId="0000004A"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720"/>
        <w:ind w:right="0"/>
        <w:ind w:firstLine="0"/>
        <w:pageBreakBefore w:val="0"/>
        <w:spacing w:before="0" w:after="0" w:line="259" w:lineRule="auto"/>
      </w:pPr>
      <w:r w:rsidR="00000000" w:rsidDel="00000000" w:rsidRPr="00000000">
        <w:rPr>
          <w:rtl w:val="0"/>
        </w:rPr>
      </w:r>
    </w:p>
    <w:p w:rsidR="00000000" w:rsidDel="00000000" w:rsidRDefault="00000000" w14:paraId="0000004B"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0"/>
          <w:numId w:val="3"/>
        </w:numPr>
        <w:jc w:val="left"/>
        <w:ind w:left="1080"/>
        <w:ind w:right="0"/>
        <w:ind w:hanging="720"/>
        <w:pageBreakBefore w:val="0"/>
        <w:spacing w:before="0" w:after="0" w:line="259" w:lineRule="auto"/>
        <w:rPr>
          <w:b/>
          <w:i w:val="0"/>
          <w:strike w:val="0"/>
          <w:color w:val="000000"/>
          <w:rFonts w:ascii="Calibri" w:cs="Calibri" w:eastAsia="Calibri" w:hAnsi="Calibri"/>
          <w:sz w:val="22"/>
          <w:szCs w:val="22"/>
          <w:smallCaps w:val="0"/>
          <w:shd w:fill="auto" w:val="clear"/>
        </w:rPr>
      </w:pPr>
      <w:r w:rsidR="00000000" w:rsidDel="00000000" w:rsidRPr="00000000">
        <w:rPr>
          <w:rtl w:val="0"/>
          <w:b/>
          <w:i w:val="0"/>
          <w:u w:val="none"/>
          <w:strike w:val="0"/>
          <w:color w:val="000000"/>
          <w:rFonts w:ascii="Calibri" w:cs="Calibri" w:eastAsia="Calibri" w:hAnsi="Calibri"/>
          <w:sz w:val="22"/>
          <w:szCs w:val="22"/>
          <w:smallCaps w:val="0"/>
          <w:shd w:fill="auto" w:val="clear"/>
        </w:rPr>
        <w:t>Board member comment</w:t>
      </w:r>
    </w:p>
    <w:p w:rsidR="00000000" w:rsidDel="00000000" w:rsidRDefault="00000000" w14:paraId="0000004C"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1"/>
          <w:numId w:val="3"/>
        </w:numPr>
        <w:jc w:val="left"/>
        <w:ind w:left="1440"/>
        <w:ind w:right="0"/>
        <w:ind w:hanging="360"/>
        <w:pageBreakBefore w:val="0"/>
        <w:spacing w:before="0" w:after="0" w:line="259" w:lineRule="auto"/>
      </w:pPr>
      <w:r w:rsidR="00000000" w:rsidDel="00000000" w:rsidRPr="00000000">
        <w:rPr>
          <w:rtl w:val="0"/>
        </w:rPr>
        <w:t>Chair Arbury requested information from Commissioners on professional development activities during 2023 to add to the annual report.</w:t>
      </w:r>
    </w:p>
    <w:p w:rsidR="00000000" w:rsidDel="00000000" w:rsidRDefault="00000000" w14:paraId="0000004D"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1"/>
          <w:numId w:val="3"/>
        </w:numPr>
        <w:jc w:val="left"/>
        <w:ind w:left="1440"/>
        <w:ind w:right="0"/>
        <w:ind w:hanging="360"/>
        <w:pageBreakBefore w:val="0"/>
        <w:spacing w:before="0" w:after="0" w:line="259" w:lineRule="auto"/>
        <w:rPr>
          <w:u w:val="none"/>
        </w:rPr>
      </w:pPr>
      <w:r w:rsidR="00000000" w:rsidDel="00000000" w:rsidRPr="00000000">
        <w:rPr>
          <w:rtl w:val="0"/>
        </w:rPr>
        <w:t>ZA Dyer will recommend a public hearing on 7th Street prior to Council action.</w:t>
      </w:r>
    </w:p>
    <w:p w:rsidR="00000000" w:rsidDel="00000000" w:rsidRDefault="00000000" w14:paraId="0000004E"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1"/>
          <w:numId w:val="3"/>
        </w:numPr>
        <w:jc w:val="left"/>
        <w:ind w:left="1440"/>
        <w:ind w:right="0"/>
        <w:ind w:hanging="360"/>
        <w:pageBreakBefore w:val="0"/>
        <w:spacing w:before="0" w:after="0" w:line="259" w:lineRule="auto"/>
        <w:rPr>
          <w:u w:val="none"/>
        </w:rPr>
      </w:pPr>
      <w:r w:rsidR="00000000" w:rsidDel="00000000" w:rsidRPr="00000000">
        <w:rPr>
          <w:rtl w:val="0"/>
        </w:rPr>
        <w:t>L. Cavendish responded to Harper’s comments on zoning by referring her to the proposed changes.</w:t>
      </w:r>
    </w:p>
    <w:p w:rsidR="00000000" w:rsidDel="00000000" w:rsidRDefault="00000000" w14:paraId="0000004F"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1440"/>
        <w:ind w:right="0"/>
        <w:ind w:firstLine="0"/>
        <w:pageBreakBefore w:val="0"/>
        <w:spacing w:before="0" w:after="0" w:line="259" w:lineRule="auto"/>
      </w:pPr>
      <w:r w:rsidR="00000000" w:rsidDel="00000000" w:rsidRPr="00000000">
        <w:rPr>
          <w:rtl w:val="0"/>
        </w:rPr>
      </w:r>
    </w:p>
    <w:p w:rsidR="00000000" w:rsidDel="00000000" w:rsidRDefault="00000000" w14:paraId="00000050"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0"/>
          <w:numId w:val="3"/>
        </w:numPr>
        <w:jc w:val="left"/>
        <w:ind w:left="1080"/>
        <w:ind w:right="0"/>
        <w:ind w:hanging="720"/>
        <w:pageBreakBefore w:val="0"/>
        <w:spacing w:before="0" w:after="0" w:line="259" w:lineRule="auto"/>
        <w:rPr>
          <w:b/>
          <w:i w:val="0"/>
          <w:strike w:val="0"/>
          <w:color w:val="000000"/>
          <w:rFonts w:ascii="Calibri" w:cs="Calibri" w:eastAsia="Calibri" w:hAnsi="Calibri"/>
          <w:sz w:val="22"/>
          <w:szCs w:val="22"/>
          <w:smallCaps w:val="0"/>
          <w:shd w:fill="auto" w:val="clear"/>
        </w:rPr>
      </w:pPr>
      <w:r w:rsidR="00000000" w:rsidDel="00000000" w:rsidRPr="00000000">
        <w:rPr>
          <w:rtl w:val="0"/>
          <w:b/>
          <w:i w:val="0"/>
          <w:u w:val="none"/>
          <w:strike w:val="0"/>
          <w:color w:val="000000"/>
          <w:rFonts w:ascii="Calibri" w:cs="Calibri" w:eastAsia="Calibri" w:hAnsi="Calibri"/>
          <w:sz w:val="22"/>
          <w:szCs w:val="22"/>
          <w:smallCaps w:val="0"/>
          <w:shd w:fill="auto" w:val="clear"/>
        </w:rPr>
        <w:t>Adjournment</w:t>
      </w:r>
    </w:p>
    <w:p w:rsidR="00000000" w:rsidDel="00000000" w:rsidRDefault="00000000" w14:paraId="00000051"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1"/>
          <w:numId w:val="3"/>
        </w:numPr>
        <w:jc w:val="left"/>
        <w:ind w:left="1440"/>
        <w:ind w:right="0"/>
        <w:ind w:hanging="360"/>
        <w:pageBreakBefore w:val="0"/>
        <w:spacing w:before="0" w:after="0" w:line="259" w:lineRule="auto"/>
      </w:pPr>
      <w:r w:rsidR="00000000" w:rsidDel="00000000" w:rsidRPr="00000000">
        <w:rPr>
          <w:rtl w:val="0"/>
          <w:b w:val="0"/>
          <w:i w:val="0"/>
          <w:u w:val="none"/>
          <w:strike w:val="0"/>
          <w:color w:val="000000"/>
          <w:rFonts w:ascii="Calibri" w:cs="Calibri" w:eastAsia="Calibri" w:hAnsi="Calibri"/>
          <w:sz w:val="22"/>
          <w:szCs w:val="22"/>
          <w:smallCaps w:val="0"/>
          <w:shd w:fill="auto" w:val="clear"/>
        </w:rPr>
        <w:t xml:space="preserve">Motion to adjourn by </w:t>
      </w:r>
      <w:r w:rsidR="00000000" w:rsidDel="00000000" w:rsidRPr="00000000">
        <w:rPr>
          <w:rtl w:val="0"/>
        </w:rPr>
        <w:t>B. Newell,</w:t>
      </w:r>
      <w:r w:rsidR="00000000" w:rsidDel="00000000" w:rsidRPr="00000000">
        <w:rPr>
          <w:rtl w:val="0"/>
          <w:b w:val="0"/>
          <w:i w:val="0"/>
          <w:u w:val="none"/>
          <w:strike w:val="0"/>
          <w:color w:val="000000"/>
          <w:rFonts w:ascii="Calibri" w:cs="Calibri" w:eastAsia="Calibri" w:hAnsi="Calibri"/>
          <w:sz w:val="22"/>
          <w:szCs w:val="22"/>
          <w:smallCaps w:val="0"/>
          <w:shd w:fill="auto" w:val="clear"/>
        </w:rPr>
        <w:t xml:space="preserve"> seconded by </w:t>
      </w:r>
      <w:r w:rsidR="00000000" w:rsidDel="00000000" w:rsidRPr="00000000">
        <w:rPr>
          <w:rtl w:val="0"/>
        </w:rPr>
        <w:t>J</w:t>
      </w:r>
      <w:r w:rsidR="00000000" w:rsidDel="00000000" w:rsidRPr="00000000">
        <w:rPr>
          <w:rtl w:val="0"/>
          <w:b w:val="0"/>
          <w:i w:val="0"/>
          <w:u w:val="none"/>
          <w:strike w:val="0"/>
          <w:color w:val="000000"/>
          <w:rFonts w:ascii="Calibri" w:cs="Calibri" w:eastAsia="Calibri" w:hAnsi="Calibri"/>
          <w:sz w:val="22"/>
          <w:szCs w:val="22"/>
          <w:smallCaps w:val="0"/>
          <w:shd w:fill="auto" w:val="clear"/>
        </w:rPr>
        <w:t xml:space="preserve">. </w:t>
      </w:r>
      <w:r w:rsidR="00000000" w:rsidDel="00000000" w:rsidRPr="00000000">
        <w:rPr>
          <w:rtl w:val="0"/>
        </w:rPr>
        <w:t>Woomer. Motion carried.</w:t>
      </w:r>
    </w:p>
    <w:p w:rsidR="00000000" w:rsidDel="00000000" w:rsidRDefault="00000000" w14:paraId="00000052"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1"/>
          <w:numId w:val="3"/>
        </w:numPr>
        <w:jc w:val="left"/>
        <w:ind w:left="1440"/>
        <w:ind w:right="0"/>
        <w:ind w:hanging="360"/>
        <w:pageBreakBefore w:val="0"/>
        <w:spacing w:before="0" w:after="0" w:line="259" w:lineRule="auto"/>
        <w:rPr>
          <w:b/>
          <w:i w:val="0"/>
          <w:u w:val="none"/>
          <w:strike w:val="0"/>
          <w:color w:val="000000"/>
          <w:rFonts w:ascii="Calibri" w:cs="Calibri" w:eastAsia="Calibri" w:hAnsi="Calibri"/>
          <w:sz w:val="22"/>
          <w:szCs w:val="22"/>
          <w:smallCaps w:val="0"/>
          <w:shd w:fill="auto" w:val="clear"/>
        </w:rPr>
      </w:pPr>
      <w:r w:rsidR="00000000" w:rsidDel="00000000" w:rsidRPr="00000000">
        <w:rPr>
          <w:rtl w:val="0"/>
          <w:b w:val="0"/>
          <w:i w:val="0"/>
          <w:u w:val="none"/>
          <w:strike w:val="0"/>
          <w:color w:val="000000"/>
          <w:rFonts w:ascii="Calibri" w:cs="Calibri" w:eastAsia="Calibri" w:hAnsi="Calibri"/>
          <w:sz w:val="22"/>
          <w:szCs w:val="22"/>
          <w:smallCaps w:val="0"/>
          <w:shd w:fill="auto" w:val="clear"/>
        </w:rPr>
        <w:t xml:space="preserve">Meeting adjourned at </w:t>
      </w:r>
      <w:r w:rsidR="00000000" w:rsidDel="00000000" w:rsidRPr="00000000">
        <w:rPr>
          <w:rtl w:val="0"/>
        </w:rPr>
        <w:t xml:space="preserve">7:58 </w:t>
      </w:r>
      <w:r w:rsidR="00000000" w:rsidDel="00000000" w:rsidRPr="00000000">
        <w:rPr>
          <w:rtl w:val="0"/>
          <w:b w:val="0"/>
          <w:i w:val="0"/>
          <w:u w:val="none"/>
          <w:strike w:val="0"/>
          <w:color w:val="000000"/>
          <w:rFonts w:ascii="Calibri" w:cs="Calibri" w:eastAsia="Calibri" w:hAnsi="Calibri"/>
          <w:sz w:val="22"/>
          <w:szCs w:val="22"/>
          <w:smallCaps w:val="0"/>
          <w:shd w:fill="auto" w:val="clear"/>
        </w:rPr>
        <w:t>PM</w:t>
      </w:r>
      <w:r w:rsidR="00000000" w:rsidDel="00000000" w:rsidRPr="00000000">
        <w:rPr>
          <w:rtl w:val="0"/>
        </w:rPr>
      </w:r>
    </w:p>
    <w:sectPr>
      <w:pgNumType w:start="1"/>
      <w:pgSz w:w="12240" w:h="15840" w:orient="portrait"/>
      <w:pgMar w:left="1440" w:right="1440" w:top="1440" w:bottom="1440" w:header="720" w:footer="720"/>
    </w:sectPr>
  </w:body>
</w:document>
</file>

<file path=word/fontTable.xml><?xml version="1.0" encoding="utf-8"?>
<w:font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font w:name="Calibri"/>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Gill Sans">
    <w:embedRegular w:fontKey="{00000000-0000-0000-0000-000000000000}" r:id="rId5" w:subsetted="0"/>
    <w:embedBold w:fontKey="{00000000-0000-0000-0000-000000000000}" r:id="rId6" w:subsetted="0"/>
  </w:font>
  <w:font w:name="Cambria"/>
  <w:font w:name="Symbol"/>
  <w:font w:name="Courier New"/>
  <w:font w:name="Times New Roman"/>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
    <w:multiLevelType w:val="hybridMultilevel"/>
    <w:lvl w:ilvl="0">
      <w:numFmt w:val="upperLetter"/>
      <w:lvlText w:val="%1."/>
      <w:start w:val="1"/>
      <w:rPr/>
      <w:pPr>
        <w:ind w:left="1440"/>
        <w:ind w:hanging="360"/>
      </w:pPr>
      <w:lvlJc w:val="left"/>
    </w:lvl>
    <w:lvl w:ilvl="1">
      <w:numFmt w:val="lowerLetter"/>
      <w:lvlText w:val="%2."/>
      <w:start w:val="1"/>
      <w:rPr/>
      <w:pPr>
        <w:ind w:left="2160"/>
        <w:ind w:hanging="360"/>
      </w:pPr>
      <w:lvlJc w:val="left"/>
    </w:lvl>
    <w:lvl w:ilvl="2">
      <w:numFmt w:val="lowerRoman"/>
      <w:lvlText w:val="%3."/>
      <w:start w:val="1"/>
      <w:rPr/>
      <w:pPr>
        <w:ind w:left="2880"/>
        <w:ind w:hanging="180"/>
      </w:pPr>
      <w:lvlJc w:val="right"/>
    </w:lvl>
    <w:lvl w:ilvl="3">
      <w:numFmt w:val="decimal"/>
      <w:lvlText w:val="%4."/>
      <w:start w:val="1"/>
      <w:rPr/>
      <w:pPr>
        <w:ind w:left="3600"/>
        <w:ind w:hanging="360"/>
      </w:pPr>
      <w:lvlJc w:val="left"/>
    </w:lvl>
    <w:lvl w:ilvl="4">
      <w:numFmt w:val="lowerLetter"/>
      <w:lvlText w:val="%5."/>
      <w:start w:val="1"/>
      <w:rPr/>
      <w:pPr>
        <w:ind w:left="4320"/>
        <w:ind w:hanging="360"/>
      </w:pPr>
      <w:lvlJc w:val="left"/>
    </w:lvl>
    <w:lvl w:ilvl="5">
      <w:numFmt w:val="lowerRoman"/>
      <w:lvlText w:val="%6."/>
      <w:start w:val="1"/>
      <w:rPr/>
      <w:pPr>
        <w:ind w:left="5040"/>
        <w:ind w:hanging="180"/>
      </w:pPr>
      <w:lvlJc w:val="right"/>
    </w:lvl>
    <w:lvl w:ilvl="6">
      <w:numFmt w:val="decimal"/>
      <w:lvlText w:val="%7."/>
      <w:start w:val="1"/>
      <w:rPr/>
      <w:pPr>
        <w:ind w:left="5760"/>
        <w:ind w:hanging="360"/>
      </w:pPr>
      <w:lvlJc w:val="left"/>
    </w:lvl>
    <w:lvl w:ilvl="7">
      <w:numFmt w:val="lowerLetter"/>
      <w:lvlText w:val="%8."/>
      <w:start w:val="1"/>
      <w:rPr/>
      <w:pPr>
        <w:ind w:left="6480"/>
        <w:ind w:hanging="360"/>
      </w:pPr>
      <w:lvlJc w:val="left"/>
    </w:lvl>
    <w:lvl w:ilvl="8">
      <w:numFmt w:val="lowerRoman"/>
      <w:lvlText w:val="%9."/>
      <w:start w:val="1"/>
      <w:rPr/>
      <w:pPr>
        <w:ind w:left="7200"/>
        <w:ind w:hanging="180"/>
      </w:pPr>
      <w:lvlJc w:val="right"/>
    </w:lvl>
  </w:abstractNum>
  <w:abstractNum w:abstractNumId="2">
    <w:multiLevelType w:val="hybridMultilevel"/>
    <w:lvl w:ilvl="0">
      <w:numFmt w:val="upperLetter"/>
      <w:lvlText w:val="%1."/>
      <w:start w:val="1"/>
      <w:rPr>
        <w:u w:val="none"/>
      </w:rPr>
      <w:pPr>
        <w:ind w:left="1440"/>
        <w:ind w:hanging="360"/>
      </w:pPr>
      <w:lvlJc w:val="left"/>
    </w:lvl>
    <w:lvl w:ilvl="1">
      <w:numFmt w:val="lowerLetter"/>
      <w:lvlText w:val="%2."/>
      <w:start w:val="1"/>
      <w:rPr>
        <w:u w:val="none"/>
      </w:rPr>
      <w:pPr>
        <w:ind w:left="2160"/>
        <w:ind w:hanging="360"/>
      </w:pPr>
      <w:lvlJc w:val="left"/>
    </w:lvl>
    <w:lvl w:ilvl="2">
      <w:numFmt w:val="lowerRoman"/>
      <w:lvlText w:val="%3."/>
      <w:start w:val="1"/>
      <w:rPr>
        <w:u w:val="none"/>
      </w:rPr>
      <w:pPr>
        <w:ind w:left="2880"/>
        <w:ind w:hanging="360"/>
      </w:pPr>
      <w:lvlJc w:val="right"/>
    </w:lvl>
    <w:lvl w:ilvl="3">
      <w:numFmt w:val="decimal"/>
      <w:lvlText w:val="%4."/>
      <w:start w:val="1"/>
      <w:rPr>
        <w:u w:val="none"/>
      </w:rPr>
      <w:pPr>
        <w:ind w:left="3600"/>
        <w:ind w:hanging="360"/>
      </w:pPr>
      <w:lvlJc w:val="left"/>
    </w:lvl>
    <w:lvl w:ilvl="4">
      <w:numFmt w:val="lowerLetter"/>
      <w:lvlText w:val="%5."/>
      <w:start w:val="1"/>
      <w:rPr>
        <w:u w:val="none"/>
      </w:rPr>
      <w:pPr>
        <w:ind w:left="4320"/>
        <w:ind w:hanging="360"/>
      </w:pPr>
      <w:lvlJc w:val="left"/>
    </w:lvl>
    <w:lvl w:ilvl="5">
      <w:numFmt w:val="lowerRoman"/>
      <w:lvlText w:val="%6."/>
      <w:start w:val="1"/>
      <w:rPr>
        <w:u w:val="none"/>
      </w:rPr>
      <w:pPr>
        <w:ind w:left="5040"/>
        <w:ind w:hanging="360"/>
      </w:pPr>
      <w:lvlJc w:val="right"/>
    </w:lvl>
    <w:lvl w:ilvl="6">
      <w:numFmt w:val="decimal"/>
      <w:lvlText w:val="%7."/>
      <w:start w:val="1"/>
      <w:rPr>
        <w:u w:val="none"/>
      </w:rPr>
      <w:pPr>
        <w:ind w:left="5760"/>
        <w:ind w:hanging="360"/>
      </w:pPr>
      <w:lvlJc w:val="left"/>
    </w:lvl>
    <w:lvl w:ilvl="7">
      <w:numFmt w:val="lowerLetter"/>
      <w:lvlText w:val="%8."/>
      <w:start w:val="1"/>
      <w:rPr>
        <w:u w:val="none"/>
      </w:rPr>
      <w:pPr>
        <w:ind w:left="6480"/>
        <w:ind w:hanging="360"/>
      </w:pPr>
      <w:lvlJc w:val="left"/>
    </w:lvl>
    <w:lvl w:ilvl="8">
      <w:numFmt w:val="lowerRoman"/>
      <w:lvlText w:val="%9."/>
      <w:start w:val="1"/>
      <w:rPr>
        <w:u w:val="none"/>
      </w:rPr>
      <w:pPr>
        <w:ind w:left="7200"/>
        <w:ind w:hanging="360"/>
      </w:pPr>
      <w:lvlJc w:val="right"/>
    </w:lvl>
  </w:abstractNum>
  <w:abstractNum w:abstractNumId="3">
    <w:multiLevelType w:val="hybridMultilevel"/>
    <w:lvl w:ilvl="0">
      <w:numFmt w:val="upperRoman"/>
      <w:lvlText w:val="%1."/>
      <w:start w:val="1"/>
      <w:rPr>
        <w:b/>
        <w:rFonts w:ascii="Arial" w:cs="Arial" w:eastAsia="Arial" w:hAnsi="Arial"/>
      </w:rPr>
      <w:pPr>
        <w:ind w:left="1080"/>
        <w:ind w:hanging="720"/>
      </w:pPr>
      <w:lvlJc w:val="left"/>
    </w:lvl>
    <w:lvl w:ilvl="1">
      <w:numFmt w:val="lowerLetter"/>
      <w:lvlText w:val="%2."/>
      <w:start w:val="1"/>
      <w:rPr/>
      <w:pPr>
        <w:ind w:left="1440"/>
        <w:ind w:hanging="360"/>
      </w:pPr>
      <w:lvlJc w:val="left"/>
    </w:lvl>
    <w:lvl w:ilvl="2">
      <w:numFmt w:val="lowerRoman"/>
      <w:lvlText w:val="%3."/>
      <w:start w:val="1"/>
      <w:rPr/>
      <w:pPr>
        <w:ind w:left="2160"/>
        <w:ind w:hanging="180"/>
      </w:pPr>
      <w:lvlJc w:val="right"/>
    </w:lvl>
    <w:lvl w:ilvl="3">
      <w:numFmt w:val="decimal"/>
      <w:lvlText w:val="%4."/>
      <w:start w:val="1"/>
      <w:rPr/>
      <w:pPr>
        <w:ind w:left="2880"/>
        <w:ind w:hanging="360"/>
      </w:pPr>
      <w:lvlJc w:val="left"/>
    </w:lvl>
    <w:lvl w:ilvl="4">
      <w:numFmt w:val="lowerLetter"/>
      <w:lvlText w:val="%5."/>
      <w:start w:val="1"/>
      <w:rPr/>
      <w:pPr>
        <w:ind w:left="3600"/>
        <w:ind w:hanging="360"/>
      </w:pPr>
      <w:lvlJc w:val="left"/>
    </w:lvl>
    <w:lvl w:ilvl="5">
      <w:numFmt w:val="lowerRoman"/>
      <w:lvlText w:val="%6."/>
      <w:start w:val="1"/>
      <w:rPr/>
      <w:pPr>
        <w:ind w:left="4320"/>
        <w:ind w:hanging="180"/>
      </w:pPr>
      <w:lvlJc w:val="right"/>
    </w:lvl>
    <w:lvl w:ilvl="6">
      <w:numFmt w:val="decimal"/>
      <w:lvlText w:val="%7."/>
      <w:start w:val="1"/>
      <w:rPr/>
      <w:pPr>
        <w:ind w:left="5040"/>
        <w:ind w:hanging="360"/>
      </w:pPr>
      <w:lvlJc w:val="left"/>
    </w:lvl>
    <w:lvl w:ilvl="7">
      <w:numFmt w:val="lowerLetter"/>
      <w:lvlText w:val="%8."/>
      <w:start w:val="1"/>
      <w:rPr/>
      <w:pPr>
        <w:ind w:left="5760"/>
        <w:ind w:hanging="360"/>
      </w:pPr>
      <w:lvlJc w:val="left"/>
    </w:lvl>
    <w:lvl w:ilvl="8">
      <w:numFmt w:val="lowerRoman"/>
      <w:lvlText w:val="%9."/>
      <w:start w:val="1"/>
      <w:rPr/>
      <w:pPr>
        <w:ind w:left="6480"/>
        <w:ind w:hanging="180"/>
      </w:pPr>
      <w:lvlJc w:val="right"/>
    </w:lvl>
  </w:abstractNum>
  <w:abstractNum w:abstractNumId="10121982">
    <w:multiLevelType w:val="hybridMultilevel"/>
    <w:lvl w:ilvl="0">
      <w:numFmt w:val="bullet"/>
      <w:lvlText w:val=""/>
      <w:start w:val="0"/>
      <w:rPr>
        <w:rFonts w:ascii="Symbol" w:hAnsi="Symbol"/>
      </w:rPr>
      <w:pPr>
        <w:ind w:left="720"/>
        <w:ind w:hanging="360"/>
      </w:pPr>
    </w:lvl>
    <w:lvl w:ilvl="1">
      <w:numFmt w:val="bullet"/>
      <w:lvlText w:val="o"/>
      <w:start w:val="0"/>
      <w:rPr>
        <w:rFonts w:ascii="Courier New" w:hAnsi="Courier New"/>
      </w:rPr>
      <w:pPr>
        <w:ind w:left="1440"/>
        <w:ind w:hanging="1080"/>
      </w:pPr>
    </w:lvl>
    <w:lvl w:ilvl="2">
      <w:numFmt w:val="bullet"/>
      <w:lvlText w:val=""/>
      <w:start w:val="0"/>
      <w:rPr/>
      <w:pPr>
        <w:ind w:left="2160"/>
        <w:ind w:hanging="1800"/>
      </w:pPr>
    </w:lvl>
    <w:lvl w:ilvl="3">
      <w:numFmt w:val="bullet"/>
      <w:lvlText w:val=""/>
      <w:start w:val="0"/>
      <w:rPr>
        <w:rFonts w:ascii="Symbol" w:hAnsi="Symbol"/>
      </w:rPr>
      <w:pPr>
        <w:ind w:left="2880"/>
        <w:ind w:hanging="2520"/>
      </w:pPr>
    </w:lvl>
    <w:lvl w:ilvl="4">
      <w:numFmt w:val="bullet"/>
      <w:lvlText w:val="o"/>
      <w:start w:val="0"/>
      <w:rPr>
        <w:rFonts w:ascii="Courier New" w:hAnsi="Courier New"/>
      </w:rPr>
      <w:pPr>
        <w:ind w:left="3600"/>
        <w:ind w:hanging="3240"/>
      </w:pPr>
    </w:lvl>
    <w:lvl w:ilvl="5">
      <w:numFmt w:val="bullet"/>
      <w:lvlText w:val=""/>
      <w:start w:val="0"/>
      <w:rPr/>
      <w:pPr>
        <w:ind w:left="4320"/>
        <w:ind w:hanging="3960"/>
      </w:pPr>
    </w:lvl>
    <w:lvl w:ilvl="6">
      <w:numFmt w:val="bullet"/>
      <w:lvlText w:val=""/>
      <w:start w:val="0"/>
      <w:rPr>
        <w:rFonts w:ascii="Symbol" w:hAnsi="Symbol"/>
      </w:rPr>
      <w:pPr>
        <w:ind w:left="5040"/>
        <w:ind w:hanging="4680"/>
      </w:pPr>
    </w:lvl>
    <w:lvl w:ilvl="7">
      <w:numFmt w:val="bullet"/>
      <w:lvlText w:val="o"/>
      <w:start w:val="0"/>
      <w:rPr>
        <w:rFonts w:ascii="Courier New" w:hAnsi="Courier New"/>
      </w:rPr>
      <w:pPr>
        <w:ind w:left="5760"/>
        <w:ind w:hanging="5400"/>
      </w:pPr>
    </w:lvl>
    <w:lvl w:ilvl="8">
      <w:numFmt w:val="bullet"/>
      <w:lvlText w:val=""/>
      <w:start w:val="0"/>
      <w:rPr/>
      <w:pPr>
        <w:ind w:left="6480"/>
        <w:ind w:hanging="6120"/>
      </w:pPr>
    </w:lvl>
  </w:abstractNum>
  <w:abstractNum w:abstractNumId="10121983">
    <w:multiLevelType w:val="hybridMultilevel"/>
    <w:lvl w:ilvl="0">
      <w:numFmt w:val="decimal"/>
      <w:lvlText w:val="%1."/>
      <w:start w:val="1"/>
      <w:pPr>
        <w:ind w:left="720"/>
        <w:ind w:hanging="360"/>
      </w:pPr>
    </w:lvl>
    <w:lvl w:ilvl="1">
      <w:numFmt w:val="decimal"/>
      <w:lvlText w:val="%2."/>
      <w:start w:val="1"/>
      <w:pPr>
        <w:ind w:left="1440"/>
        <w:ind w:hanging="1080"/>
      </w:pPr>
    </w:lvl>
    <w:lvl w:ilvl="2">
      <w:numFmt w:val="decimal"/>
      <w:lvlText w:val="%3."/>
      <w:start w:val="1"/>
      <w:pPr>
        <w:ind w:left="2160"/>
        <w:ind w:hanging="1980"/>
      </w:pPr>
    </w:lvl>
    <w:lvl w:ilvl="3">
      <w:numFmt w:val="decimal"/>
      <w:lvlText w:val="%4."/>
      <w:start w:val="1"/>
      <w:pPr>
        <w:ind w:left="2880"/>
        <w:ind w:hanging="2520"/>
      </w:pPr>
    </w:lvl>
    <w:lvl w:ilvl="4">
      <w:numFmt w:val="decimal"/>
      <w:lvlText w:val="%5."/>
      <w:start w:val="1"/>
      <w:pPr>
        <w:ind w:left="3600"/>
        <w:ind w:hanging="3240"/>
      </w:pPr>
    </w:lvl>
    <w:lvl w:ilvl="5">
      <w:numFmt w:val="decimal"/>
      <w:lvlText w:val="%6."/>
      <w:start w:val="1"/>
      <w:pPr>
        <w:ind w:left="4320"/>
        <w:ind w:hanging="4140"/>
      </w:pPr>
    </w:lvl>
    <w:lvl w:ilvl="6">
      <w:numFmt w:val="decimal"/>
      <w:lvlText w:val="%7."/>
      <w:start w:val="1"/>
      <w:pPr>
        <w:ind w:left="5040"/>
        <w:ind w:hanging="4680"/>
      </w:pPr>
    </w:lvl>
    <w:lvl w:ilvl="7">
      <w:numFmt w:val="decimal"/>
      <w:lvlText w:val="%8."/>
      <w:start w:val="1"/>
      <w:pPr>
        <w:ind w:left="5760"/>
        <w:ind w:hanging="5400"/>
      </w:pPr>
    </w:lvl>
    <w:lvl w:ilvl="8">
      <w:numFmt w:val="decimal"/>
      <w:lvlText w:val="%9."/>
      <w:start w:val="1"/>
      <w:pPr>
        <w:ind w:left="6480"/>
        <w:ind w:hanging="6300"/>
      </w:pPr>
    </w:lvl>
  </w:abstractNum>
  <w:num w:numId="1">
    <w:abstractNumId w:val="1"/>
  </w:num>
  <w:num w:numId="2">
    <w:abstractNumId w:val="2"/>
  </w:num>
  <w:num w:numId="3">
    <w:abstractNumId w:val="3"/>
  </w:num>
  <w:num w:numId="10121982">
    <w:abstractNumId w:val="10121982"/>
  </w:num>
  <w:num w:numId="10121983">
    <w:abstractNumId w:val="10121983"/>
  </w:num>
</w:numbering>
</file>

<file path=word/settings.xml><?xml version="1.0" encoding="utf-8"?>
<w:setting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rsid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widowControl w:val="0"/>
      <w:spacing w:after="0" w:line="240" w:lineRule="auto"/>
      <w:ind w:left="100"/>
    </w:pPr>
    <w:rPr>
      <w:rFonts w:ascii="Gill Sans" w:cs="Gill Sans" w:eastAsia="Gill Sans" w:hAnsi="Gill Sans"/>
      <w:b w:val="1"/>
      <w:sz w:val="24"/>
      <w:szCs w:val="24"/>
    </w:rPr>
  </w:style>
  <w:style w:type="paragraph" w:styleId="Heading2">
    <w:name w:val="heading 2"/>
    <w:basedOn w:val="Normal"/>
    <w:next w:val="Normal"/>
    <w:pPr>
      <w:keepNext w:val="1"/>
      <w:keepLines w:val="1"/>
      <w:spacing w:after="0" w:before="200" w:line="276" w:lineRule="auto"/>
    </w:pPr>
    <w:rPr>
      <w:rFonts w:ascii="Calibri" w:cs="Calibri" w:eastAsia="Calibri" w:hAnsi="Calibri"/>
      <w:b w:val="1"/>
      <w:color w:val="4472c4"/>
      <w:sz w:val="26"/>
      <w:szCs w:val="26"/>
    </w:rPr>
  </w:style>
  <w:style w:type="paragraph" w:styleId="Heading3">
    <w:name w:val="heading 3"/>
    <w:basedOn w:val="Normal"/>
    <w:next w:val="Normal"/>
    <w:pPr>
      <w:keepNext w:val="1"/>
      <w:keepLines w:val="1"/>
      <w:spacing w:after="0" w:before="200" w:line="276" w:lineRule="auto"/>
    </w:pPr>
    <w:rPr>
      <w:rFonts w:ascii="Calibri" w:cs="Calibri" w:eastAsia="Calibri" w:hAnsi="Calibri"/>
      <w:b w:val="1"/>
      <w:color w:val="4472c4"/>
    </w:rPr>
  </w:style>
  <w:style w:type="paragraph" w:styleId="Heading4">
    <w:name w:val="heading 4"/>
    <w:basedOn w:val="Normal"/>
    <w:next w:val="Normal"/>
    <w:pPr>
      <w:keepNext w:val="1"/>
      <w:keepLines w:val="1"/>
      <w:spacing w:after="0" w:before="200" w:line="276" w:lineRule="auto"/>
    </w:pPr>
    <w:rPr>
      <w:rFonts w:ascii="Calibri" w:cs="Calibri" w:eastAsia="Calibri" w:hAnsi="Calibri"/>
      <w:b w:val="1"/>
      <w:i w:val="1"/>
      <w:color w:val="4472c4"/>
    </w:rPr>
  </w:style>
  <w:style w:type="paragraph" w:styleId="Heading5">
    <w:name w:val="heading 5"/>
    <w:basedOn w:val="Normal"/>
    <w:next w:val="Normal"/>
    <w:pPr>
      <w:keepNext w:val="1"/>
      <w:keepLines w:val="1"/>
      <w:spacing w:after="0" w:before="200" w:line="276" w:lineRule="auto"/>
    </w:pPr>
    <w:rPr>
      <w:rFonts w:ascii="Calibri" w:cs="Calibri" w:eastAsia="Calibri" w:hAnsi="Calibri"/>
      <w:color w:val="1f3863"/>
    </w:rPr>
  </w:style>
  <w:style w:type="paragraph" w:styleId="Heading6">
    <w:name w:val="heading 6"/>
    <w:basedOn w:val="Normal"/>
    <w:next w:val="Normal"/>
    <w:pPr>
      <w:keepNext w:val="1"/>
      <w:keepLines w:val="1"/>
      <w:spacing w:after="0" w:before="200" w:line="276" w:lineRule="auto"/>
    </w:pPr>
    <w:rPr>
      <w:rFonts w:ascii="Calibri" w:cs="Calibri" w:eastAsia="Calibri" w:hAnsi="Calibri"/>
      <w:i w:val="1"/>
      <w:color w:val="1f3863"/>
    </w:rPr>
  </w:style>
  <w:style w:type="paragraph" w:styleId="Title">
    <w:name w:val="Title"/>
    <w:basedOn w:val="Normal"/>
    <w:next w:val="Normal"/>
    <w:pPr>
      <w:spacing w:after="0" w:line="240" w:lineRule="auto"/>
    </w:pPr>
    <w:rPr>
      <w:rFonts w:ascii="Calibri" w:cs="Calibri" w:eastAsia="Calibri" w:hAnsi="Calibri"/>
      <w:sz w:val="56"/>
      <w:szCs w:val="56"/>
    </w:rPr>
  </w:style>
  <w:style w:type="paragraph" w:styleId="Subtitle">
    <w:name w:val="Subtitle"/>
    <w:basedOn w:val="Normal"/>
    <w:next w:val="Normal"/>
    <w:pPr>
      <w:spacing w:after="200" w:line="276" w:lineRule="auto"/>
    </w:pPr>
    <w:rPr>
      <w:rFonts w:ascii="Calibri" w:cs="Calibri" w:eastAsia="Calibri" w:hAnsi="Calibri"/>
      <w:i w:val="1"/>
      <w:color w:val="4472c4"/>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GillSans-regular.ttf"/><Relationship Id="rId6" Type="http://schemas.openxmlformats.org/officeDocument/2006/relationships/font" Target="fonts/GillSan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